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6A1A03">
        <w:trPr>
          <w:trHeight w:hRule="exact" w:val="1528"/>
        </w:trPr>
        <w:tc>
          <w:tcPr>
            <w:tcW w:w="143" w:type="dxa"/>
          </w:tcPr>
          <w:p w:rsidR="006A1A03" w:rsidRDefault="006A1A03"/>
        </w:tc>
        <w:tc>
          <w:tcPr>
            <w:tcW w:w="285" w:type="dxa"/>
          </w:tcPr>
          <w:p w:rsidR="006A1A03" w:rsidRDefault="006A1A03"/>
        </w:tc>
        <w:tc>
          <w:tcPr>
            <w:tcW w:w="710" w:type="dxa"/>
          </w:tcPr>
          <w:p w:rsidR="006A1A03" w:rsidRDefault="006A1A03"/>
        </w:tc>
        <w:tc>
          <w:tcPr>
            <w:tcW w:w="1419" w:type="dxa"/>
          </w:tcPr>
          <w:p w:rsidR="006A1A03" w:rsidRDefault="006A1A03"/>
        </w:tc>
        <w:tc>
          <w:tcPr>
            <w:tcW w:w="1419" w:type="dxa"/>
          </w:tcPr>
          <w:p w:rsidR="006A1A03" w:rsidRDefault="006A1A03"/>
        </w:tc>
        <w:tc>
          <w:tcPr>
            <w:tcW w:w="710" w:type="dxa"/>
          </w:tcPr>
          <w:p w:rsidR="006A1A03" w:rsidRDefault="006A1A03"/>
        </w:tc>
        <w:tc>
          <w:tcPr>
            <w:tcW w:w="5543" w:type="dxa"/>
            <w:gridSpan w:val="4"/>
            <w:shd w:val="clear" w:color="000000" w:fill="FFFFFF"/>
            <w:tcMar>
              <w:left w:w="34" w:type="dxa"/>
              <w:right w:w="34" w:type="dxa"/>
            </w:tcMar>
          </w:tcPr>
          <w:p w:rsidR="006A1A03" w:rsidRDefault="006D612D">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30.08.2021 №94.</w:t>
            </w:r>
          </w:p>
        </w:tc>
      </w:tr>
      <w:tr w:rsidR="006A1A03">
        <w:trPr>
          <w:trHeight w:hRule="exact" w:val="138"/>
        </w:trPr>
        <w:tc>
          <w:tcPr>
            <w:tcW w:w="143" w:type="dxa"/>
          </w:tcPr>
          <w:p w:rsidR="006A1A03" w:rsidRDefault="006A1A03"/>
        </w:tc>
        <w:tc>
          <w:tcPr>
            <w:tcW w:w="285" w:type="dxa"/>
          </w:tcPr>
          <w:p w:rsidR="006A1A03" w:rsidRDefault="006A1A03"/>
        </w:tc>
        <w:tc>
          <w:tcPr>
            <w:tcW w:w="710" w:type="dxa"/>
          </w:tcPr>
          <w:p w:rsidR="006A1A03" w:rsidRDefault="006A1A03"/>
        </w:tc>
        <w:tc>
          <w:tcPr>
            <w:tcW w:w="1419" w:type="dxa"/>
          </w:tcPr>
          <w:p w:rsidR="006A1A03" w:rsidRDefault="006A1A03"/>
        </w:tc>
        <w:tc>
          <w:tcPr>
            <w:tcW w:w="1419" w:type="dxa"/>
          </w:tcPr>
          <w:p w:rsidR="006A1A03" w:rsidRDefault="006A1A03"/>
        </w:tc>
        <w:tc>
          <w:tcPr>
            <w:tcW w:w="710" w:type="dxa"/>
          </w:tcPr>
          <w:p w:rsidR="006A1A03" w:rsidRDefault="006A1A03"/>
        </w:tc>
        <w:tc>
          <w:tcPr>
            <w:tcW w:w="426" w:type="dxa"/>
          </w:tcPr>
          <w:p w:rsidR="006A1A03" w:rsidRDefault="006A1A03"/>
        </w:tc>
        <w:tc>
          <w:tcPr>
            <w:tcW w:w="1277" w:type="dxa"/>
          </w:tcPr>
          <w:p w:rsidR="006A1A03" w:rsidRDefault="006A1A03"/>
        </w:tc>
        <w:tc>
          <w:tcPr>
            <w:tcW w:w="993" w:type="dxa"/>
          </w:tcPr>
          <w:p w:rsidR="006A1A03" w:rsidRDefault="006A1A03"/>
        </w:tc>
        <w:tc>
          <w:tcPr>
            <w:tcW w:w="2836" w:type="dxa"/>
          </w:tcPr>
          <w:p w:rsidR="006A1A03" w:rsidRDefault="006A1A03"/>
        </w:tc>
      </w:tr>
      <w:tr w:rsidR="006A1A03">
        <w:trPr>
          <w:trHeight w:hRule="exact" w:val="585"/>
        </w:trPr>
        <w:tc>
          <w:tcPr>
            <w:tcW w:w="10221" w:type="dxa"/>
            <w:gridSpan w:val="10"/>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A1A03" w:rsidRDefault="006D612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A1A03">
        <w:trPr>
          <w:trHeight w:hRule="exact" w:val="314"/>
        </w:trPr>
        <w:tc>
          <w:tcPr>
            <w:tcW w:w="10221" w:type="dxa"/>
            <w:gridSpan w:val="10"/>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6A1A03">
        <w:trPr>
          <w:trHeight w:hRule="exact" w:val="211"/>
        </w:trPr>
        <w:tc>
          <w:tcPr>
            <w:tcW w:w="143" w:type="dxa"/>
          </w:tcPr>
          <w:p w:rsidR="006A1A03" w:rsidRDefault="006A1A03"/>
        </w:tc>
        <w:tc>
          <w:tcPr>
            <w:tcW w:w="285" w:type="dxa"/>
          </w:tcPr>
          <w:p w:rsidR="006A1A03" w:rsidRDefault="006A1A03"/>
        </w:tc>
        <w:tc>
          <w:tcPr>
            <w:tcW w:w="710" w:type="dxa"/>
          </w:tcPr>
          <w:p w:rsidR="006A1A03" w:rsidRDefault="006A1A03"/>
        </w:tc>
        <w:tc>
          <w:tcPr>
            <w:tcW w:w="1419" w:type="dxa"/>
          </w:tcPr>
          <w:p w:rsidR="006A1A03" w:rsidRDefault="006A1A03"/>
        </w:tc>
        <w:tc>
          <w:tcPr>
            <w:tcW w:w="1419" w:type="dxa"/>
          </w:tcPr>
          <w:p w:rsidR="006A1A03" w:rsidRDefault="006A1A03"/>
        </w:tc>
        <w:tc>
          <w:tcPr>
            <w:tcW w:w="710" w:type="dxa"/>
          </w:tcPr>
          <w:p w:rsidR="006A1A03" w:rsidRDefault="006A1A03"/>
        </w:tc>
        <w:tc>
          <w:tcPr>
            <w:tcW w:w="426" w:type="dxa"/>
          </w:tcPr>
          <w:p w:rsidR="006A1A03" w:rsidRDefault="006A1A03"/>
        </w:tc>
        <w:tc>
          <w:tcPr>
            <w:tcW w:w="1277" w:type="dxa"/>
          </w:tcPr>
          <w:p w:rsidR="006A1A03" w:rsidRDefault="006A1A03"/>
        </w:tc>
        <w:tc>
          <w:tcPr>
            <w:tcW w:w="993" w:type="dxa"/>
          </w:tcPr>
          <w:p w:rsidR="006A1A03" w:rsidRDefault="006A1A03"/>
        </w:tc>
        <w:tc>
          <w:tcPr>
            <w:tcW w:w="2836" w:type="dxa"/>
          </w:tcPr>
          <w:p w:rsidR="006A1A03" w:rsidRDefault="006A1A03"/>
        </w:tc>
      </w:tr>
      <w:tr w:rsidR="006A1A03">
        <w:trPr>
          <w:trHeight w:hRule="exact" w:val="277"/>
        </w:trPr>
        <w:tc>
          <w:tcPr>
            <w:tcW w:w="143" w:type="dxa"/>
          </w:tcPr>
          <w:p w:rsidR="006A1A03" w:rsidRDefault="006A1A03"/>
        </w:tc>
        <w:tc>
          <w:tcPr>
            <w:tcW w:w="285" w:type="dxa"/>
          </w:tcPr>
          <w:p w:rsidR="006A1A03" w:rsidRDefault="006A1A03"/>
        </w:tc>
        <w:tc>
          <w:tcPr>
            <w:tcW w:w="710" w:type="dxa"/>
          </w:tcPr>
          <w:p w:rsidR="006A1A03" w:rsidRDefault="006A1A03"/>
        </w:tc>
        <w:tc>
          <w:tcPr>
            <w:tcW w:w="1419" w:type="dxa"/>
          </w:tcPr>
          <w:p w:rsidR="006A1A03" w:rsidRDefault="006A1A03"/>
        </w:tc>
        <w:tc>
          <w:tcPr>
            <w:tcW w:w="1419" w:type="dxa"/>
          </w:tcPr>
          <w:p w:rsidR="006A1A03" w:rsidRDefault="006A1A03"/>
        </w:tc>
        <w:tc>
          <w:tcPr>
            <w:tcW w:w="710" w:type="dxa"/>
          </w:tcPr>
          <w:p w:rsidR="006A1A03" w:rsidRDefault="006A1A03"/>
        </w:tc>
        <w:tc>
          <w:tcPr>
            <w:tcW w:w="426" w:type="dxa"/>
          </w:tcPr>
          <w:p w:rsidR="006A1A03" w:rsidRDefault="006A1A03"/>
        </w:tc>
        <w:tc>
          <w:tcPr>
            <w:tcW w:w="1277" w:type="dxa"/>
          </w:tcPr>
          <w:p w:rsidR="006A1A03" w:rsidRDefault="006A1A03"/>
        </w:tc>
        <w:tc>
          <w:tcPr>
            <w:tcW w:w="3842" w:type="dxa"/>
            <w:gridSpan w:val="2"/>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УТВЕРЖДАЮ</w:t>
            </w:r>
          </w:p>
        </w:tc>
      </w:tr>
      <w:tr w:rsidR="006A1A03">
        <w:trPr>
          <w:trHeight w:hRule="exact" w:val="138"/>
        </w:trPr>
        <w:tc>
          <w:tcPr>
            <w:tcW w:w="143" w:type="dxa"/>
          </w:tcPr>
          <w:p w:rsidR="006A1A03" w:rsidRDefault="006A1A03"/>
        </w:tc>
        <w:tc>
          <w:tcPr>
            <w:tcW w:w="285" w:type="dxa"/>
          </w:tcPr>
          <w:p w:rsidR="006A1A03" w:rsidRDefault="006A1A03"/>
        </w:tc>
        <w:tc>
          <w:tcPr>
            <w:tcW w:w="710" w:type="dxa"/>
          </w:tcPr>
          <w:p w:rsidR="006A1A03" w:rsidRDefault="006A1A03"/>
        </w:tc>
        <w:tc>
          <w:tcPr>
            <w:tcW w:w="1419" w:type="dxa"/>
          </w:tcPr>
          <w:p w:rsidR="006A1A03" w:rsidRDefault="006A1A03"/>
        </w:tc>
        <w:tc>
          <w:tcPr>
            <w:tcW w:w="1419" w:type="dxa"/>
          </w:tcPr>
          <w:p w:rsidR="006A1A03" w:rsidRDefault="006A1A03"/>
        </w:tc>
        <w:tc>
          <w:tcPr>
            <w:tcW w:w="710" w:type="dxa"/>
          </w:tcPr>
          <w:p w:rsidR="006A1A03" w:rsidRDefault="006A1A03"/>
        </w:tc>
        <w:tc>
          <w:tcPr>
            <w:tcW w:w="426" w:type="dxa"/>
          </w:tcPr>
          <w:p w:rsidR="006A1A03" w:rsidRDefault="006A1A03"/>
        </w:tc>
        <w:tc>
          <w:tcPr>
            <w:tcW w:w="1277" w:type="dxa"/>
          </w:tcPr>
          <w:p w:rsidR="006A1A03" w:rsidRDefault="006A1A03"/>
        </w:tc>
        <w:tc>
          <w:tcPr>
            <w:tcW w:w="993" w:type="dxa"/>
          </w:tcPr>
          <w:p w:rsidR="006A1A03" w:rsidRDefault="006A1A03"/>
        </w:tc>
        <w:tc>
          <w:tcPr>
            <w:tcW w:w="2836" w:type="dxa"/>
          </w:tcPr>
          <w:p w:rsidR="006A1A03" w:rsidRDefault="006A1A03"/>
        </w:tc>
      </w:tr>
      <w:tr w:rsidR="006A1A03">
        <w:trPr>
          <w:trHeight w:hRule="exact" w:val="277"/>
        </w:trPr>
        <w:tc>
          <w:tcPr>
            <w:tcW w:w="143" w:type="dxa"/>
          </w:tcPr>
          <w:p w:rsidR="006A1A03" w:rsidRDefault="006A1A03"/>
        </w:tc>
        <w:tc>
          <w:tcPr>
            <w:tcW w:w="285" w:type="dxa"/>
          </w:tcPr>
          <w:p w:rsidR="006A1A03" w:rsidRDefault="006A1A03"/>
        </w:tc>
        <w:tc>
          <w:tcPr>
            <w:tcW w:w="710" w:type="dxa"/>
          </w:tcPr>
          <w:p w:rsidR="006A1A03" w:rsidRDefault="006A1A03"/>
        </w:tc>
        <w:tc>
          <w:tcPr>
            <w:tcW w:w="1419" w:type="dxa"/>
          </w:tcPr>
          <w:p w:rsidR="006A1A03" w:rsidRDefault="006A1A03"/>
        </w:tc>
        <w:tc>
          <w:tcPr>
            <w:tcW w:w="1419" w:type="dxa"/>
          </w:tcPr>
          <w:p w:rsidR="006A1A03" w:rsidRDefault="006A1A03"/>
        </w:tc>
        <w:tc>
          <w:tcPr>
            <w:tcW w:w="710" w:type="dxa"/>
          </w:tcPr>
          <w:p w:rsidR="006A1A03" w:rsidRDefault="006A1A03"/>
        </w:tc>
        <w:tc>
          <w:tcPr>
            <w:tcW w:w="426" w:type="dxa"/>
          </w:tcPr>
          <w:p w:rsidR="006A1A03" w:rsidRDefault="006A1A03"/>
        </w:tc>
        <w:tc>
          <w:tcPr>
            <w:tcW w:w="1277" w:type="dxa"/>
          </w:tcPr>
          <w:p w:rsidR="006A1A03" w:rsidRDefault="006A1A03"/>
        </w:tc>
        <w:tc>
          <w:tcPr>
            <w:tcW w:w="3842" w:type="dxa"/>
            <w:gridSpan w:val="2"/>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6A1A03">
        <w:trPr>
          <w:trHeight w:hRule="exact" w:val="138"/>
        </w:trPr>
        <w:tc>
          <w:tcPr>
            <w:tcW w:w="143" w:type="dxa"/>
          </w:tcPr>
          <w:p w:rsidR="006A1A03" w:rsidRDefault="006A1A03"/>
        </w:tc>
        <w:tc>
          <w:tcPr>
            <w:tcW w:w="285" w:type="dxa"/>
          </w:tcPr>
          <w:p w:rsidR="006A1A03" w:rsidRDefault="006A1A03"/>
        </w:tc>
        <w:tc>
          <w:tcPr>
            <w:tcW w:w="710" w:type="dxa"/>
          </w:tcPr>
          <w:p w:rsidR="006A1A03" w:rsidRDefault="006A1A03"/>
        </w:tc>
        <w:tc>
          <w:tcPr>
            <w:tcW w:w="1419" w:type="dxa"/>
          </w:tcPr>
          <w:p w:rsidR="006A1A03" w:rsidRDefault="006A1A03"/>
        </w:tc>
        <w:tc>
          <w:tcPr>
            <w:tcW w:w="1419" w:type="dxa"/>
          </w:tcPr>
          <w:p w:rsidR="006A1A03" w:rsidRDefault="006A1A03"/>
        </w:tc>
        <w:tc>
          <w:tcPr>
            <w:tcW w:w="710" w:type="dxa"/>
          </w:tcPr>
          <w:p w:rsidR="006A1A03" w:rsidRDefault="006A1A03"/>
        </w:tc>
        <w:tc>
          <w:tcPr>
            <w:tcW w:w="426" w:type="dxa"/>
          </w:tcPr>
          <w:p w:rsidR="006A1A03" w:rsidRDefault="006A1A03"/>
        </w:tc>
        <w:tc>
          <w:tcPr>
            <w:tcW w:w="1277" w:type="dxa"/>
          </w:tcPr>
          <w:p w:rsidR="006A1A03" w:rsidRDefault="006A1A03"/>
        </w:tc>
        <w:tc>
          <w:tcPr>
            <w:tcW w:w="993" w:type="dxa"/>
          </w:tcPr>
          <w:p w:rsidR="006A1A03" w:rsidRDefault="006A1A03"/>
        </w:tc>
        <w:tc>
          <w:tcPr>
            <w:tcW w:w="2836" w:type="dxa"/>
          </w:tcPr>
          <w:p w:rsidR="006A1A03" w:rsidRDefault="006A1A03"/>
        </w:tc>
      </w:tr>
      <w:tr w:rsidR="006A1A03">
        <w:trPr>
          <w:trHeight w:hRule="exact" w:val="277"/>
        </w:trPr>
        <w:tc>
          <w:tcPr>
            <w:tcW w:w="143" w:type="dxa"/>
          </w:tcPr>
          <w:p w:rsidR="006A1A03" w:rsidRDefault="006A1A03"/>
        </w:tc>
        <w:tc>
          <w:tcPr>
            <w:tcW w:w="285" w:type="dxa"/>
          </w:tcPr>
          <w:p w:rsidR="006A1A03" w:rsidRDefault="006A1A03"/>
        </w:tc>
        <w:tc>
          <w:tcPr>
            <w:tcW w:w="710" w:type="dxa"/>
          </w:tcPr>
          <w:p w:rsidR="006A1A03" w:rsidRDefault="006A1A03"/>
        </w:tc>
        <w:tc>
          <w:tcPr>
            <w:tcW w:w="1419" w:type="dxa"/>
          </w:tcPr>
          <w:p w:rsidR="006A1A03" w:rsidRDefault="006A1A03"/>
        </w:tc>
        <w:tc>
          <w:tcPr>
            <w:tcW w:w="1419" w:type="dxa"/>
          </w:tcPr>
          <w:p w:rsidR="006A1A03" w:rsidRDefault="006A1A03"/>
        </w:tc>
        <w:tc>
          <w:tcPr>
            <w:tcW w:w="710" w:type="dxa"/>
          </w:tcPr>
          <w:p w:rsidR="006A1A03" w:rsidRDefault="006A1A03"/>
        </w:tc>
        <w:tc>
          <w:tcPr>
            <w:tcW w:w="426" w:type="dxa"/>
          </w:tcPr>
          <w:p w:rsidR="006A1A03" w:rsidRDefault="006A1A03"/>
        </w:tc>
        <w:tc>
          <w:tcPr>
            <w:tcW w:w="1277" w:type="dxa"/>
          </w:tcPr>
          <w:p w:rsidR="006A1A03" w:rsidRDefault="006A1A03"/>
        </w:tc>
        <w:tc>
          <w:tcPr>
            <w:tcW w:w="3842" w:type="dxa"/>
            <w:gridSpan w:val="2"/>
            <w:shd w:val="clear" w:color="000000" w:fill="FFFFFF"/>
            <w:tcMar>
              <w:left w:w="34" w:type="dxa"/>
              <w:right w:w="34" w:type="dxa"/>
            </w:tcMar>
          </w:tcPr>
          <w:p w:rsidR="006A1A03" w:rsidRDefault="006D612D">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6A1A03">
        <w:trPr>
          <w:trHeight w:hRule="exact" w:val="138"/>
        </w:trPr>
        <w:tc>
          <w:tcPr>
            <w:tcW w:w="143" w:type="dxa"/>
          </w:tcPr>
          <w:p w:rsidR="006A1A03" w:rsidRDefault="006A1A03"/>
        </w:tc>
        <w:tc>
          <w:tcPr>
            <w:tcW w:w="285" w:type="dxa"/>
          </w:tcPr>
          <w:p w:rsidR="006A1A03" w:rsidRDefault="006A1A03"/>
        </w:tc>
        <w:tc>
          <w:tcPr>
            <w:tcW w:w="710" w:type="dxa"/>
          </w:tcPr>
          <w:p w:rsidR="006A1A03" w:rsidRDefault="006A1A03"/>
        </w:tc>
        <w:tc>
          <w:tcPr>
            <w:tcW w:w="1419" w:type="dxa"/>
          </w:tcPr>
          <w:p w:rsidR="006A1A03" w:rsidRDefault="006A1A03"/>
        </w:tc>
        <w:tc>
          <w:tcPr>
            <w:tcW w:w="1419" w:type="dxa"/>
          </w:tcPr>
          <w:p w:rsidR="006A1A03" w:rsidRDefault="006A1A03"/>
        </w:tc>
        <w:tc>
          <w:tcPr>
            <w:tcW w:w="710" w:type="dxa"/>
          </w:tcPr>
          <w:p w:rsidR="006A1A03" w:rsidRDefault="006A1A03"/>
        </w:tc>
        <w:tc>
          <w:tcPr>
            <w:tcW w:w="426" w:type="dxa"/>
          </w:tcPr>
          <w:p w:rsidR="006A1A03" w:rsidRDefault="006A1A03"/>
        </w:tc>
        <w:tc>
          <w:tcPr>
            <w:tcW w:w="1277" w:type="dxa"/>
          </w:tcPr>
          <w:p w:rsidR="006A1A03" w:rsidRDefault="006A1A03"/>
        </w:tc>
        <w:tc>
          <w:tcPr>
            <w:tcW w:w="993" w:type="dxa"/>
          </w:tcPr>
          <w:p w:rsidR="006A1A03" w:rsidRDefault="006A1A03"/>
        </w:tc>
        <w:tc>
          <w:tcPr>
            <w:tcW w:w="2836" w:type="dxa"/>
          </w:tcPr>
          <w:p w:rsidR="006A1A03" w:rsidRDefault="006A1A03"/>
        </w:tc>
      </w:tr>
      <w:tr w:rsidR="006A1A03">
        <w:trPr>
          <w:trHeight w:hRule="exact" w:val="277"/>
        </w:trPr>
        <w:tc>
          <w:tcPr>
            <w:tcW w:w="143" w:type="dxa"/>
          </w:tcPr>
          <w:p w:rsidR="006A1A03" w:rsidRDefault="006A1A03"/>
        </w:tc>
        <w:tc>
          <w:tcPr>
            <w:tcW w:w="285" w:type="dxa"/>
          </w:tcPr>
          <w:p w:rsidR="006A1A03" w:rsidRDefault="006A1A03"/>
        </w:tc>
        <w:tc>
          <w:tcPr>
            <w:tcW w:w="710" w:type="dxa"/>
          </w:tcPr>
          <w:p w:rsidR="006A1A03" w:rsidRDefault="006A1A03"/>
        </w:tc>
        <w:tc>
          <w:tcPr>
            <w:tcW w:w="1419" w:type="dxa"/>
          </w:tcPr>
          <w:p w:rsidR="006A1A03" w:rsidRDefault="006A1A03"/>
        </w:tc>
        <w:tc>
          <w:tcPr>
            <w:tcW w:w="1419" w:type="dxa"/>
          </w:tcPr>
          <w:p w:rsidR="006A1A03" w:rsidRDefault="006A1A03"/>
        </w:tc>
        <w:tc>
          <w:tcPr>
            <w:tcW w:w="710" w:type="dxa"/>
          </w:tcPr>
          <w:p w:rsidR="006A1A03" w:rsidRDefault="006A1A03"/>
        </w:tc>
        <w:tc>
          <w:tcPr>
            <w:tcW w:w="426" w:type="dxa"/>
          </w:tcPr>
          <w:p w:rsidR="006A1A03" w:rsidRDefault="006A1A03"/>
        </w:tc>
        <w:tc>
          <w:tcPr>
            <w:tcW w:w="1277" w:type="dxa"/>
          </w:tcPr>
          <w:p w:rsidR="006A1A03" w:rsidRDefault="006A1A03"/>
        </w:tc>
        <w:tc>
          <w:tcPr>
            <w:tcW w:w="3842" w:type="dxa"/>
            <w:gridSpan w:val="2"/>
            <w:shd w:val="clear" w:color="000000" w:fill="FFFFFF"/>
            <w:tcMar>
              <w:left w:w="34" w:type="dxa"/>
              <w:right w:w="34" w:type="dxa"/>
            </w:tcMar>
          </w:tcPr>
          <w:p w:rsidR="006A1A03" w:rsidRDefault="006D612D">
            <w:pPr>
              <w:spacing w:after="0" w:line="240" w:lineRule="auto"/>
              <w:jc w:val="right"/>
              <w:rPr>
                <w:sz w:val="24"/>
                <w:szCs w:val="24"/>
              </w:rPr>
            </w:pPr>
            <w:r>
              <w:rPr>
                <w:rFonts w:ascii="Times New Roman" w:hAnsi="Times New Roman" w:cs="Times New Roman"/>
                <w:color w:val="000000"/>
                <w:sz w:val="24"/>
                <w:szCs w:val="24"/>
              </w:rPr>
              <w:t>30.08.2021 г.</w:t>
            </w:r>
          </w:p>
        </w:tc>
      </w:tr>
      <w:tr w:rsidR="006A1A03">
        <w:trPr>
          <w:trHeight w:hRule="exact" w:val="277"/>
        </w:trPr>
        <w:tc>
          <w:tcPr>
            <w:tcW w:w="143" w:type="dxa"/>
          </w:tcPr>
          <w:p w:rsidR="006A1A03" w:rsidRDefault="006A1A03"/>
        </w:tc>
        <w:tc>
          <w:tcPr>
            <w:tcW w:w="285" w:type="dxa"/>
          </w:tcPr>
          <w:p w:rsidR="006A1A03" w:rsidRDefault="006A1A03"/>
        </w:tc>
        <w:tc>
          <w:tcPr>
            <w:tcW w:w="710" w:type="dxa"/>
          </w:tcPr>
          <w:p w:rsidR="006A1A03" w:rsidRDefault="006A1A03"/>
        </w:tc>
        <w:tc>
          <w:tcPr>
            <w:tcW w:w="1419" w:type="dxa"/>
          </w:tcPr>
          <w:p w:rsidR="006A1A03" w:rsidRDefault="006A1A03"/>
        </w:tc>
        <w:tc>
          <w:tcPr>
            <w:tcW w:w="1419" w:type="dxa"/>
          </w:tcPr>
          <w:p w:rsidR="006A1A03" w:rsidRDefault="006A1A03"/>
        </w:tc>
        <w:tc>
          <w:tcPr>
            <w:tcW w:w="710" w:type="dxa"/>
          </w:tcPr>
          <w:p w:rsidR="006A1A03" w:rsidRDefault="006A1A03"/>
        </w:tc>
        <w:tc>
          <w:tcPr>
            <w:tcW w:w="426" w:type="dxa"/>
          </w:tcPr>
          <w:p w:rsidR="006A1A03" w:rsidRDefault="006A1A03"/>
        </w:tc>
        <w:tc>
          <w:tcPr>
            <w:tcW w:w="1277" w:type="dxa"/>
          </w:tcPr>
          <w:p w:rsidR="006A1A03" w:rsidRDefault="006A1A03"/>
        </w:tc>
        <w:tc>
          <w:tcPr>
            <w:tcW w:w="993" w:type="dxa"/>
          </w:tcPr>
          <w:p w:rsidR="006A1A03" w:rsidRDefault="006A1A03"/>
        </w:tc>
        <w:tc>
          <w:tcPr>
            <w:tcW w:w="2836" w:type="dxa"/>
          </w:tcPr>
          <w:p w:rsidR="006A1A03" w:rsidRDefault="006A1A03"/>
        </w:tc>
      </w:tr>
      <w:tr w:rsidR="006A1A03">
        <w:trPr>
          <w:trHeight w:hRule="exact" w:val="416"/>
        </w:trPr>
        <w:tc>
          <w:tcPr>
            <w:tcW w:w="10221" w:type="dxa"/>
            <w:gridSpan w:val="10"/>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A1A03">
        <w:trPr>
          <w:trHeight w:hRule="exact" w:val="775"/>
        </w:trPr>
        <w:tc>
          <w:tcPr>
            <w:tcW w:w="143" w:type="dxa"/>
          </w:tcPr>
          <w:p w:rsidR="006A1A03" w:rsidRDefault="006A1A03"/>
        </w:tc>
        <w:tc>
          <w:tcPr>
            <w:tcW w:w="285" w:type="dxa"/>
          </w:tcPr>
          <w:p w:rsidR="006A1A03" w:rsidRDefault="006A1A03"/>
        </w:tc>
        <w:tc>
          <w:tcPr>
            <w:tcW w:w="710" w:type="dxa"/>
          </w:tcPr>
          <w:p w:rsidR="006A1A03" w:rsidRDefault="006A1A03"/>
        </w:tc>
        <w:tc>
          <w:tcPr>
            <w:tcW w:w="1419" w:type="dxa"/>
          </w:tcPr>
          <w:p w:rsidR="006A1A03" w:rsidRDefault="006A1A03"/>
        </w:tc>
        <w:tc>
          <w:tcPr>
            <w:tcW w:w="4834" w:type="dxa"/>
            <w:gridSpan w:val="5"/>
            <w:shd w:val="clear" w:color="000000" w:fill="FFFFFF"/>
            <w:tcMar>
              <w:left w:w="34" w:type="dxa"/>
              <w:right w:w="34" w:type="dxa"/>
            </w:tcMar>
          </w:tcPr>
          <w:p w:rsidR="006A1A03" w:rsidRDefault="006D612D">
            <w:pPr>
              <w:spacing w:after="0" w:line="240" w:lineRule="auto"/>
              <w:jc w:val="center"/>
              <w:rPr>
                <w:sz w:val="32"/>
                <w:szCs w:val="32"/>
              </w:rPr>
            </w:pPr>
            <w:r>
              <w:rPr>
                <w:rFonts w:ascii="Times New Roman" w:hAnsi="Times New Roman" w:cs="Times New Roman"/>
                <w:color w:val="000000"/>
                <w:sz w:val="32"/>
                <w:szCs w:val="32"/>
              </w:rPr>
              <w:t>Иностранный язык</w:t>
            </w:r>
          </w:p>
          <w:p w:rsidR="006A1A03" w:rsidRDefault="006D612D">
            <w:pPr>
              <w:spacing w:after="0" w:line="240" w:lineRule="auto"/>
              <w:jc w:val="center"/>
              <w:rPr>
                <w:sz w:val="32"/>
                <w:szCs w:val="32"/>
              </w:rPr>
            </w:pPr>
            <w:r>
              <w:rPr>
                <w:rFonts w:ascii="Times New Roman" w:hAnsi="Times New Roman" w:cs="Times New Roman"/>
                <w:color w:val="000000"/>
                <w:sz w:val="32"/>
                <w:szCs w:val="32"/>
              </w:rPr>
              <w:t>Б1.О.03</w:t>
            </w:r>
          </w:p>
        </w:tc>
        <w:tc>
          <w:tcPr>
            <w:tcW w:w="2836" w:type="dxa"/>
          </w:tcPr>
          <w:p w:rsidR="006A1A03" w:rsidRDefault="006A1A03"/>
        </w:tc>
      </w:tr>
      <w:tr w:rsidR="006A1A03">
        <w:trPr>
          <w:trHeight w:hRule="exact" w:val="277"/>
        </w:trPr>
        <w:tc>
          <w:tcPr>
            <w:tcW w:w="10221" w:type="dxa"/>
            <w:gridSpan w:val="10"/>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A1A03">
        <w:trPr>
          <w:trHeight w:hRule="exact" w:val="1389"/>
        </w:trPr>
        <w:tc>
          <w:tcPr>
            <w:tcW w:w="143" w:type="dxa"/>
          </w:tcPr>
          <w:p w:rsidR="006A1A03" w:rsidRDefault="006A1A03"/>
        </w:tc>
        <w:tc>
          <w:tcPr>
            <w:tcW w:w="285" w:type="dxa"/>
          </w:tcPr>
          <w:p w:rsidR="006A1A03" w:rsidRDefault="006A1A03"/>
        </w:tc>
        <w:tc>
          <w:tcPr>
            <w:tcW w:w="9795" w:type="dxa"/>
            <w:gridSpan w:val="8"/>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6A1A03" w:rsidRDefault="006D612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6A1A03" w:rsidRDefault="006D612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A1A03">
        <w:trPr>
          <w:trHeight w:hRule="exact" w:val="138"/>
        </w:trPr>
        <w:tc>
          <w:tcPr>
            <w:tcW w:w="143" w:type="dxa"/>
          </w:tcPr>
          <w:p w:rsidR="006A1A03" w:rsidRDefault="006A1A03"/>
        </w:tc>
        <w:tc>
          <w:tcPr>
            <w:tcW w:w="285" w:type="dxa"/>
          </w:tcPr>
          <w:p w:rsidR="006A1A03" w:rsidRDefault="006A1A03"/>
        </w:tc>
        <w:tc>
          <w:tcPr>
            <w:tcW w:w="710" w:type="dxa"/>
          </w:tcPr>
          <w:p w:rsidR="006A1A03" w:rsidRDefault="006A1A03"/>
        </w:tc>
        <w:tc>
          <w:tcPr>
            <w:tcW w:w="1419" w:type="dxa"/>
          </w:tcPr>
          <w:p w:rsidR="006A1A03" w:rsidRDefault="006A1A03"/>
        </w:tc>
        <w:tc>
          <w:tcPr>
            <w:tcW w:w="1419" w:type="dxa"/>
          </w:tcPr>
          <w:p w:rsidR="006A1A03" w:rsidRDefault="006A1A03"/>
        </w:tc>
        <w:tc>
          <w:tcPr>
            <w:tcW w:w="710" w:type="dxa"/>
          </w:tcPr>
          <w:p w:rsidR="006A1A03" w:rsidRDefault="006A1A03"/>
        </w:tc>
        <w:tc>
          <w:tcPr>
            <w:tcW w:w="426" w:type="dxa"/>
          </w:tcPr>
          <w:p w:rsidR="006A1A03" w:rsidRDefault="006A1A03"/>
        </w:tc>
        <w:tc>
          <w:tcPr>
            <w:tcW w:w="1277" w:type="dxa"/>
          </w:tcPr>
          <w:p w:rsidR="006A1A03" w:rsidRDefault="006A1A03"/>
        </w:tc>
        <w:tc>
          <w:tcPr>
            <w:tcW w:w="993" w:type="dxa"/>
          </w:tcPr>
          <w:p w:rsidR="006A1A03" w:rsidRDefault="006A1A03"/>
        </w:tc>
        <w:tc>
          <w:tcPr>
            <w:tcW w:w="2836" w:type="dxa"/>
          </w:tcPr>
          <w:p w:rsidR="006A1A03" w:rsidRDefault="006A1A03"/>
        </w:tc>
      </w:tr>
      <w:tr w:rsidR="006A1A03">
        <w:trPr>
          <w:trHeight w:hRule="exact" w:val="833"/>
        </w:trPr>
        <w:tc>
          <w:tcPr>
            <w:tcW w:w="10221" w:type="dxa"/>
            <w:gridSpan w:val="10"/>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6A1A03">
        <w:trPr>
          <w:trHeight w:hRule="exact" w:val="416"/>
        </w:trPr>
        <w:tc>
          <w:tcPr>
            <w:tcW w:w="143" w:type="dxa"/>
          </w:tcPr>
          <w:p w:rsidR="006A1A03" w:rsidRDefault="006A1A03"/>
        </w:tc>
        <w:tc>
          <w:tcPr>
            <w:tcW w:w="285" w:type="dxa"/>
          </w:tcPr>
          <w:p w:rsidR="006A1A03" w:rsidRDefault="006A1A03"/>
        </w:tc>
        <w:tc>
          <w:tcPr>
            <w:tcW w:w="710" w:type="dxa"/>
          </w:tcPr>
          <w:p w:rsidR="006A1A03" w:rsidRDefault="006A1A03"/>
        </w:tc>
        <w:tc>
          <w:tcPr>
            <w:tcW w:w="1419" w:type="dxa"/>
          </w:tcPr>
          <w:p w:rsidR="006A1A03" w:rsidRDefault="006A1A03"/>
        </w:tc>
        <w:tc>
          <w:tcPr>
            <w:tcW w:w="1419" w:type="dxa"/>
          </w:tcPr>
          <w:p w:rsidR="006A1A03" w:rsidRDefault="006A1A03"/>
        </w:tc>
        <w:tc>
          <w:tcPr>
            <w:tcW w:w="710" w:type="dxa"/>
          </w:tcPr>
          <w:p w:rsidR="006A1A03" w:rsidRDefault="006A1A03"/>
        </w:tc>
        <w:tc>
          <w:tcPr>
            <w:tcW w:w="426" w:type="dxa"/>
          </w:tcPr>
          <w:p w:rsidR="006A1A03" w:rsidRDefault="006A1A03"/>
        </w:tc>
        <w:tc>
          <w:tcPr>
            <w:tcW w:w="1277" w:type="dxa"/>
          </w:tcPr>
          <w:p w:rsidR="006A1A03" w:rsidRDefault="006A1A03"/>
        </w:tc>
        <w:tc>
          <w:tcPr>
            <w:tcW w:w="993" w:type="dxa"/>
          </w:tcPr>
          <w:p w:rsidR="006A1A03" w:rsidRDefault="006A1A03"/>
        </w:tc>
        <w:tc>
          <w:tcPr>
            <w:tcW w:w="2836" w:type="dxa"/>
          </w:tcPr>
          <w:p w:rsidR="006A1A03" w:rsidRDefault="006A1A03"/>
        </w:tc>
      </w:tr>
      <w:tr w:rsidR="006A1A03">
        <w:trPr>
          <w:trHeight w:hRule="exact" w:val="277"/>
        </w:trPr>
        <w:tc>
          <w:tcPr>
            <w:tcW w:w="3984" w:type="dxa"/>
            <w:gridSpan w:val="5"/>
            <w:shd w:val="clear" w:color="000000" w:fill="FFFFFF"/>
            <w:tcMar>
              <w:left w:w="34" w:type="dxa"/>
              <w:right w:w="34" w:type="dxa"/>
            </w:tcMar>
          </w:tcPr>
          <w:p w:rsidR="006A1A03" w:rsidRDefault="006D612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A1A03" w:rsidRDefault="006A1A03"/>
        </w:tc>
        <w:tc>
          <w:tcPr>
            <w:tcW w:w="426" w:type="dxa"/>
          </w:tcPr>
          <w:p w:rsidR="006A1A03" w:rsidRDefault="006A1A03"/>
        </w:tc>
        <w:tc>
          <w:tcPr>
            <w:tcW w:w="1277" w:type="dxa"/>
          </w:tcPr>
          <w:p w:rsidR="006A1A03" w:rsidRDefault="006A1A03"/>
        </w:tc>
        <w:tc>
          <w:tcPr>
            <w:tcW w:w="993" w:type="dxa"/>
          </w:tcPr>
          <w:p w:rsidR="006A1A03" w:rsidRDefault="006A1A03"/>
        </w:tc>
        <w:tc>
          <w:tcPr>
            <w:tcW w:w="2836" w:type="dxa"/>
          </w:tcPr>
          <w:p w:rsidR="006A1A03" w:rsidRDefault="006A1A03"/>
        </w:tc>
      </w:tr>
      <w:tr w:rsidR="006A1A03">
        <w:trPr>
          <w:trHeight w:hRule="exact" w:val="155"/>
        </w:trPr>
        <w:tc>
          <w:tcPr>
            <w:tcW w:w="143" w:type="dxa"/>
          </w:tcPr>
          <w:p w:rsidR="006A1A03" w:rsidRDefault="006A1A03"/>
        </w:tc>
        <w:tc>
          <w:tcPr>
            <w:tcW w:w="285" w:type="dxa"/>
          </w:tcPr>
          <w:p w:rsidR="006A1A03" w:rsidRDefault="006A1A03"/>
        </w:tc>
        <w:tc>
          <w:tcPr>
            <w:tcW w:w="710" w:type="dxa"/>
          </w:tcPr>
          <w:p w:rsidR="006A1A03" w:rsidRDefault="006A1A03"/>
        </w:tc>
        <w:tc>
          <w:tcPr>
            <w:tcW w:w="1419" w:type="dxa"/>
          </w:tcPr>
          <w:p w:rsidR="006A1A03" w:rsidRDefault="006A1A03"/>
        </w:tc>
        <w:tc>
          <w:tcPr>
            <w:tcW w:w="1419" w:type="dxa"/>
          </w:tcPr>
          <w:p w:rsidR="006A1A03" w:rsidRDefault="006A1A03"/>
        </w:tc>
        <w:tc>
          <w:tcPr>
            <w:tcW w:w="710" w:type="dxa"/>
          </w:tcPr>
          <w:p w:rsidR="006A1A03" w:rsidRDefault="006A1A03"/>
        </w:tc>
        <w:tc>
          <w:tcPr>
            <w:tcW w:w="426" w:type="dxa"/>
          </w:tcPr>
          <w:p w:rsidR="006A1A03" w:rsidRDefault="006A1A03"/>
        </w:tc>
        <w:tc>
          <w:tcPr>
            <w:tcW w:w="1277" w:type="dxa"/>
          </w:tcPr>
          <w:p w:rsidR="006A1A03" w:rsidRDefault="006A1A03"/>
        </w:tc>
        <w:tc>
          <w:tcPr>
            <w:tcW w:w="993" w:type="dxa"/>
          </w:tcPr>
          <w:p w:rsidR="006A1A03" w:rsidRDefault="006A1A03"/>
        </w:tc>
        <w:tc>
          <w:tcPr>
            <w:tcW w:w="2836" w:type="dxa"/>
          </w:tcPr>
          <w:p w:rsidR="006A1A03" w:rsidRDefault="006A1A03"/>
        </w:tc>
      </w:tr>
      <w:tr w:rsidR="006A1A0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6A1A0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6A1A03">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6A1A03" w:rsidRDefault="006A1A0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A1A03"/>
        </w:tc>
      </w:tr>
      <w:tr w:rsidR="006A1A0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6A1A0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6A1A03">
        <w:trPr>
          <w:trHeight w:hRule="exact" w:val="124"/>
        </w:trPr>
        <w:tc>
          <w:tcPr>
            <w:tcW w:w="143" w:type="dxa"/>
          </w:tcPr>
          <w:p w:rsidR="006A1A03" w:rsidRDefault="006A1A03"/>
        </w:tc>
        <w:tc>
          <w:tcPr>
            <w:tcW w:w="285" w:type="dxa"/>
          </w:tcPr>
          <w:p w:rsidR="006A1A03" w:rsidRDefault="006A1A03"/>
        </w:tc>
        <w:tc>
          <w:tcPr>
            <w:tcW w:w="710" w:type="dxa"/>
          </w:tcPr>
          <w:p w:rsidR="006A1A03" w:rsidRDefault="006A1A03"/>
        </w:tc>
        <w:tc>
          <w:tcPr>
            <w:tcW w:w="1419" w:type="dxa"/>
          </w:tcPr>
          <w:p w:rsidR="006A1A03" w:rsidRDefault="006A1A03"/>
        </w:tc>
        <w:tc>
          <w:tcPr>
            <w:tcW w:w="1419" w:type="dxa"/>
          </w:tcPr>
          <w:p w:rsidR="006A1A03" w:rsidRDefault="006A1A03"/>
        </w:tc>
        <w:tc>
          <w:tcPr>
            <w:tcW w:w="710" w:type="dxa"/>
          </w:tcPr>
          <w:p w:rsidR="006A1A03" w:rsidRDefault="006A1A03"/>
        </w:tc>
        <w:tc>
          <w:tcPr>
            <w:tcW w:w="426" w:type="dxa"/>
          </w:tcPr>
          <w:p w:rsidR="006A1A03" w:rsidRDefault="006A1A03"/>
        </w:tc>
        <w:tc>
          <w:tcPr>
            <w:tcW w:w="1277" w:type="dxa"/>
          </w:tcPr>
          <w:p w:rsidR="006A1A03" w:rsidRDefault="006A1A03"/>
        </w:tc>
        <w:tc>
          <w:tcPr>
            <w:tcW w:w="993" w:type="dxa"/>
          </w:tcPr>
          <w:p w:rsidR="006A1A03" w:rsidRDefault="006A1A03"/>
        </w:tc>
        <w:tc>
          <w:tcPr>
            <w:tcW w:w="2836" w:type="dxa"/>
          </w:tcPr>
          <w:p w:rsidR="006A1A03" w:rsidRDefault="006A1A03"/>
        </w:tc>
      </w:tr>
      <w:tr w:rsidR="006A1A03">
        <w:trPr>
          <w:trHeight w:hRule="exact" w:val="277"/>
        </w:trPr>
        <w:tc>
          <w:tcPr>
            <w:tcW w:w="5118" w:type="dxa"/>
            <w:gridSpan w:val="7"/>
            <w:shd w:val="clear" w:color="000000" w:fill="FFFFFF"/>
            <w:tcMar>
              <w:left w:w="34" w:type="dxa"/>
              <w:right w:w="34" w:type="dxa"/>
            </w:tcMar>
          </w:tcPr>
          <w:p w:rsidR="006A1A03" w:rsidRDefault="006D612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A1A03" w:rsidRDefault="006D612D">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6A1A03">
        <w:trPr>
          <w:trHeight w:hRule="exact" w:val="577"/>
        </w:trPr>
        <w:tc>
          <w:tcPr>
            <w:tcW w:w="143" w:type="dxa"/>
          </w:tcPr>
          <w:p w:rsidR="006A1A03" w:rsidRDefault="006A1A03"/>
        </w:tc>
        <w:tc>
          <w:tcPr>
            <w:tcW w:w="285" w:type="dxa"/>
          </w:tcPr>
          <w:p w:rsidR="006A1A03" w:rsidRDefault="006A1A03"/>
        </w:tc>
        <w:tc>
          <w:tcPr>
            <w:tcW w:w="710" w:type="dxa"/>
          </w:tcPr>
          <w:p w:rsidR="006A1A03" w:rsidRDefault="006A1A03"/>
        </w:tc>
        <w:tc>
          <w:tcPr>
            <w:tcW w:w="1419" w:type="dxa"/>
          </w:tcPr>
          <w:p w:rsidR="006A1A03" w:rsidRDefault="006A1A03"/>
        </w:tc>
        <w:tc>
          <w:tcPr>
            <w:tcW w:w="1419" w:type="dxa"/>
          </w:tcPr>
          <w:p w:rsidR="006A1A03" w:rsidRDefault="006A1A03"/>
        </w:tc>
        <w:tc>
          <w:tcPr>
            <w:tcW w:w="710" w:type="dxa"/>
          </w:tcPr>
          <w:p w:rsidR="006A1A03" w:rsidRDefault="006A1A03"/>
        </w:tc>
        <w:tc>
          <w:tcPr>
            <w:tcW w:w="426" w:type="dxa"/>
          </w:tcPr>
          <w:p w:rsidR="006A1A03" w:rsidRDefault="006A1A03"/>
        </w:tc>
        <w:tc>
          <w:tcPr>
            <w:tcW w:w="5118" w:type="dxa"/>
            <w:gridSpan w:val="3"/>
            <w:vMerge/>
            <w:shd w:val="clear" w:color="000000" w:fill="FFFFFF"/>
            <w:tcMar>
              <w:left w:w="34" w:type="dxa"/>
              <w:right w:w="34" w:type="dxa"/>
            </w:tcMar>
          </w:tcPr>
          <w:p w:rsidR="006A1A03" w:rsidRDefault="006A1A03"/>
        </w:tc>
      </w:tr>
      <w:tr w:rsidR="006A1A03">
        <w:trPr>
          <w:trHeight w:hRule="exact" w:val="1563"/>
        </w:trPr>
        <w:tc>
          <w:tcPr>
            <w:tcW w:w="143" w:type="dxa"/>
          </w:tcPr>
          <w:p w:rsidR="006A1A03" w:rsidRDefault="006A1A03"/>
        </w:tc>
        <w:tc>
          <w:tcPr>
            <w:tcW w:w="285" w:type="dxa"/>
          </w:tcPr>
          <w:p w:rsidR="006A1A03" w:rsidRDefault="006A1A03"/>
        </w:tc>
        <w:tc>
          <w:tcPr>
            <w:tcW w:w="710" w:type="dxa"/>
          </w:tcPr>
          <w:p w:rsidR="006A1A03" w:rsidRDefault="006A1A03"/>
        </w:tc>
        <w:tc>
          <w:tcPr>
            <w:tcW w:w="1419" w:type="dxa"/>
          </w:tcPr>
          <w:p w:rsidR="006A1A03" w:rsidRDefault="006A1A03"/>
        </w:tc>
        <w:tc>
          <w:tcPr>
            <w:tcW w:w="1419" w:type="dxa"/>
          </w:tcPr>
          <w:p w:rsidR="006A1A03" w:rsidRDefault="006A1A03"/>
        </w:tc>
        <w:tc>
          <w:tcPr>
            <w:tcW w:w="710" w:type="dxa"/>
          </w:tcPr>
          <w:p w:rsidR="006A1A03" w:rsidRDefault="006A1A03"/>
        </w:tc>
        <w:tc>
          <w:tcPr>
            <w:tcW w:w="426" w:type="dxa"/>
          </w:tcPr>
          <w:p w:rsidR="006A1A03" w:rsidRDefault="006A1A03"/>
        </w:tc>
        <w:tc>
          <w:tcPr>
            <w:tcW w:w="1277" w:type="dxa"/>
          </w:tcPr>
          <w:p w:rsidR="006A1A03" w:rsidRDefault="006A1A03"/>
        </w:tc>
        <w:tc>
          <w:tcPr>
            <w:tcW w:w="993" w:type="dxa"/>
          </w:tcPr>
          <w:p w:rsidR="006A1A03" w:rsidRDefault="006A1A03"/>
        </w:tc>
        <w:tc>
          <w:tcPr>
            <w:tcW w:w="2836" w:type="dxa"/>
          </w:tcPr>
          <w:p w:rsidR="006A1A03" w:rsidRDefault="006A1A03"/>
        </w:tc>
      </w:tr>
      <w:tr w:rsidR="006A1A03">
        <w:trPr>
          <w:trHeight w:hRule="exact" w:val="277"/>
        </w:trPr>
        <w:tc>
          <w:tcPr>
            <w:tcW w:w="143" w:type="dxa"/>
          </w:tcPr>
          <w:p w:rsidR="006A1A03" w:rsidRDefault="006A1A03"/>
        </w:tc>
        <w:tc>
          <w:tcPr>
            <w:tcW w:w="10079" w:type="dxa"/>
            <w:gridSpan w:val="9"/>
            <w:vMerge w:val="restart"/>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A1A03">
        <w:trPr>
          <w:trHeight w:hRule="exact" w:val="138"/>
        </w:trPr>
        <w:tc>
          <w:tcPr>
            <w:tcW w:w="143" w:type="dxa"/>
          </w:tcPr>
          <w:p w:rsidR="006A1A03" w:rsidRDefault="006A1A03"/>
        </w:tc>
        <w:tc>
          <w:tcPr>
            <w:tcW w:w="10079" w:type="dxa"/>
            <w:gridSpan w:val="9"/>
            <w:vMerge/>
            <w:shd w:val="clear" w:color="000000" w:fill="FFFFFF"/>
            <w:tcMar>
              <w:left w:w="34" w:type="dxa"/>
              <w:right w:w="34" w:type="dxa"/>
            </w:tcMar>
          </w:tcPr>
          <w:p w:rsidR="006A1A03" w:rsidRDefault="006A1A03"/>
        </w:tc>
      </w:tr>
      <w:tr w:rsidR="006A1A03">
        <w:trPr>
          <w:trHeight w:hRule="exact" w:val="1666"/>
        </w:trPr>
        <w:tc>
          <w:tcPr>
            <w:tcW w:w="143" w:type="dxa"/>
          </w:tcPr>
          <w:p w:rsidR="006A1A03" w:rsidRDefault="006A1A03"/>
        </w:tc>
        <w:tc>
          <w:tcPr>
            <w:tcW w:w="10079" w:type="dxa"/>
            <w:gridSpan w:val="9"/>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6A1A03" w:rsidRDefault="006A1A03">
            <w:pPr>
              <w:spacing w:after="0" w:line="240" w:lineRule="auto"/>
              <w:jc w:val="center"/>
              <w:rPr>
                <w:sz w:val="24"/>
                <w:szCs w:val="24"/>
              </w:rPr>
            </w:pPr>
          </w:p>
          <w:p w:rsidR="006A1A03" w:rsidRDefault="006D612D">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6A1A03" w:rsidRDefault="006A1A03">
            <w:pPr>
              <w:spacing w:after="0" w:line="240" w:lineRule="auto"/>
              <w:jc w:val="center"/>
              <w:rPr>
                <w:sz w:val="24"/>
                <w:szCs w:val="24"/>
              </w:rPr>
            </w:pPr>
          </w:p>
          <w:p w:rsidR="006A1A03" w:rsidRDefault="006D612D">
            <w:pPr>
              <w:spacing w:after="0" w:line="240" w:lineRule="auto"/>
              <w:jc w:val="center"/>
              <w:rPr>
                <w:sz w:val="24"/>
                <w:szCs w:val="24"/>
              </w:rPr>
            </w:pPr>
            <w:r>
              <w:rPr>
                <w:rFonts w:ascii="Times New Roman" w:hAnsi="Times New Roman" w:cs="Times New Roman"/>
                <w:color w:val="000000"/>
                <w:sz w:val="24"/>
                <w:szCs w:val="24"/>
              </w:rPr>
              <w:t>Омск, 2021</w:t>
            </w:r>
          </w:p>
        </w:tc>
      </w:tr>
    </w:tbl>
    <w:p w:rsidR="006A1A03" w:rsidRDefault="006D612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A1A03">
        <w:trPr>
          <w:trHeight w:hRule="exact" w:val="2222"/>
        </w:trPr>
        <w:tc>
          <w:tcPr>
            <w:tcW w:w="10788" w:type="dxa"/>
            <w:shd w:val="clear" w:color="000000" w:fill="FFFFFF"/>
            <w:tcMar>
              <w:left w:w="34" w:type="dxa"/>
              <w:right w:w="34" w:type="dxa"/>
            </w:tcMar>
          </w:tcPr>
          <w:p w:rsidR="006A1A03" w:rsidRDefault="006D612D">
            <w:pPr>
              <w:spacing w:after="0" w:line="240" w:lineRule="auto"/>
              <w:rPr>
                <w:sz w:val="24"/>
                <w:szCs w:val="24"/>
              </w:rPr>
            </w:pPr>
            <w:r>
              <w:rPr>
                <w:rFonts w:ascii="Times New Roman" w:hAnsi="Times New Roman" w:cs="Times New Roman"/>
                <w:color w:val="000000"/>
                <w:sz w:val="24"/>
                <w:szCs w:val="24"/>
              </w:rPr>
              <w:lastRenderedPageBreak/>
              <w:t>Составитель:</w:t>
            </w:r>
          </w:p>
          <w:p w:rsidR="006A1A03" w:rsidRDefault="006A1A03">
            <w:pPr>
              <w:spacing w:after="0" w:line="240" w:lineRule="auto"/>
              <w:rPr>
                <w:sz w:val="24"/>
                <w:szCs w:val="24"/>
              </w:rPr>
            </w:pPr>
          </w:p>
          <w:p w:rsidR="006A1A03" w:rsidRDefault="006D612D">
            <w:pPr>
              <w:spacing w:after="0" w:line="240" w:lineRule="auto"/>
              <w:rPr>
                <w:sz w:val="24"/>
                <w:szCs w:val="24"/>
              </w:rPr>
            </w:pPr>
            <w:r>
              <w:rPr>
                <w:rFonts w:ascii="Times New Roman" w:hAnsi="Times New Roman" w:cs="Times New Roman"/>
                <w:color w:val="000000"/>
                <w:sz w:val="24"/>
                <w:szCs w:val="24"/>
              </w:rPr>
              <w:t>, старший преподаватель _________________ /Фрезе М.Г./</w:t>
            </w:r>
          </w:p>
          <w:p w:rsidR="006A1A03" w:rsidRDefault="006A1A03">
            <w:pPr>
              <w:spacing w:after="0" w:line="240" w:lineRule="auto"/>
              <w:rPr>
                <w:sz w:val="24"/>
                <w:szCs w:val="24"/>
              </w:rPr>
            </w:pPr>
          </w:p>
          <w:p w:rsidR="006A1A03" w:rsidRDefault="006D612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6A1A03" w:rsidRDefault="006D612D">
            <w:pPr>
              <w:spacing w:after="0" w:line="240" w:lineRule="auto"/>
              <w:rPr>
                <w:sz w:val="24"/>
                <w:szCs w:val="24"/>
              </w:rPr>
            </w:pPr>
            <w:r>
              <w:rPr>
                <w:rFonts w:ascii="Times New Roman" w:hAnsi="Times New Roman" w:cs="Times New Roman"/>
                <w:color w:val="000000"/>
                <w:sz w:val="24"/>
                <w:szCs w:val="24"/>
              </w:rPr>
              <w:t>Протокол от 30.08.2021 г.  №1</w:t>
            </w:r>
          </w:p>
        </w:tc>
      </w:tr>
      <w:tr w:rsidR="006A1A03">
        <w:trPr>
          <w:trHeight w:hRule="exact" w:val="277"/>
        </w:trPr>
        <w:tc>
          <w:tcPr>
            <w:tcW w:w="10788" w:type="dxa"/>
            <w:shd w:val="clear" w:color="000000" w:fill="FFFFFF"/>
            <w:tcMar>
              <w:left w:w="34" w:type="dxa"/>
              <w:right w:w="34" w:type="dxa"/>
            </w:tcMar>
          </w:tcPr>
          <w:p w:rsidR="006A1A03" w:rsidRDefault="006D612D">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6A1A03" w:rsidRDefault="006D61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1A03">
        <w:trPr>
          <w:trHeight w:hRule="exact" w:val="277"/>
        </w:trPr>
        <w:tc>
          <w:tcPr>
            <w:tcW w:w="9654" w:type="dxa"/>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A1A03">
        <w:trPr>
          <w:trHeight w:hRule="exact" w:val="555"/>
        </w:trPr>
        <w:tc>
          <w:tcPr>
            <w:tcW w:w="9640" w:type="dxa"/>
          </w:tcPr>
          <w:p w:rsidR="006A1A03" w:rsidRDefault="006A1A03"/>
        </w:tc>
      </w:tr>
      <w:tr w:rsidR="006A1A03">
        <w:trPr>
          <w:trHeight w:hRule="exact" w:val="8751"/>
        </w:trPr>
        <w:tc>
          <w:tcPr>
            <w:tcW w:w="9654" w:type="dxa"/>
            <w:shd w:val="clear" w:color="000000" w:fill="FFFFFF"/>
            <w:tcMar>
              <w:left w:w="34" w:type="dxa"/>
              <w:right w:w="34" w:type="dxa"/>
            </w:tcMar>
          </w:tcPr>
          <w:p w:rsidR="006A1A03" w:rsidRDefault="006D612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A1A03" w:rsidRDefault="006D612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A1A03" w:rsidRDefault="006D612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A1A03" w:rsidRDefault="006D612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A1A03" w:rsidRDefault="006D612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A1A03" w:rsidRDefault="006D612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A1A03" w:rsidRDefault="006D612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A1A03" w:rsidRDefault="006D612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A1A03" w:rsidRDefault="006D612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A1A03" w:rsidRDefault="006D612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A1A03" w:rsidRDefault="006D612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A1A03" w:rsidRDefault="006D612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A1A03" w:rsidRDefault="006D61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1A03">
        <w:trPr>
          <w:trHeight w:hRule="exact" w:val="277"/>
        </w:trPr>
        <w:tc>
          <w:tcPr>
            <w:tcW w:w="9654" w:type="dxa"/>
            <w:shd w:val="clear" w:color="000000" w:fill="FFFFFF"/>
            <w:tcMar>
              <w:left w:w="34" w:type="dxa"/>
              <w:right w:w="34" w:type="dxa"/>
            </w:tcMar>
          </w:tcPr>
          <w:p w:rsidR="006A1A03" w:rsidRDefault="006D612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A1A03">
        <w:trPr>
          <w:trHeight w:hRule="exact" w:val="14348"/>
        </w:trPr>
        <w:tc>
          <w:tcPr>
            <w:tcW w:w="9654" w:type="dxa"/>
            <w:shd w:val="clear" w:color="000000" w:fill="FFFFFF"/>
            <w:tcMar>
              <w:left w:w="34" w:type="dxa"/>
              <w:right w:w="34" w:type="dxa"/>
            </w:tcMar>
          </w:tcPr>
          <w:p w:rsidR="006A1A03" w:rsidRDefault="006D612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A1A03" w:rsidRDefault="006D612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6A1A03" w:rsidRDefault="006D612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6A1A03" w:rsidRDefault="006D612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A1A03" w:rsidRDefault="006D612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A1A03" w:rsidRDefault="006D612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A1A03" w:rsidRDefault="006D612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A1A03" w:rsidRDefault="006D612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6A1A03" w:rsidRDefault="006D612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A1A03" w:rsidRDefault="006D612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очно-заочная на 2021/2022 учебный год, утвержденным приказом ректора от 30.08.2021 №94;</w:t>
            </w:r>
          </w:p>
          <w:p w:rsidR="006A1A03" w:rsidRDefault="006D612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2021/2022 учебного года:</w:t>
            </w:r>
          </w:p>
          <w:p w:rsidR="006A1A03" w:rsidRDefault="006D612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6A1A03">
        <w:trPr>
          <w:trHeight w:hRule="exact" w:val="138"/>
        </w:trPr>
        <w:tc>
          <w:tcPr>
            <w:tcW w:w="9640" w:type="dxa"/>
          </w:tcPr>
          <w:p w:rsidR="006A1A03" w:rsidRDefault="006A1A03"/>
        </w:tc>
      </w:tr>
      <w:tr w:rsidR="006A1A03">
        <w:trPr>
          <w:trHeight w:hRule="exact" w:val="626"/>
        </w:trPr>
        <w:tc>
          <w:tcPr>
            <w:tcW w:w="9654" w:type="dxa"/>
            <w:shd w:val="clear" w:color="000000" w:fill="FFFFFF"/>
            <w:tcMar>
              <w:left w:w="34" w:type="dxa"/>
              <w:right w:w="34" w:type="dxa"/>
            </w:tcMar>
          </w:tcPr>
          <w:p w:rsidR="006A1A03" w:rsidRDefault="006D612D">
            <w:pPr>
              <w:spacing w:after="0" w:line="240" w:lineRule="auto"/>
              <w:rPr>
                <w:sz w:val="24"/>
                <w:szCs w:val="24"/>
              </w:rPr>
            </w:pPr>
            <w:r>
              <w:rPr>
                <w:rFonts w:ascii="Times New Roman" w:hAnsi="Times New Roman" w:cs="Times New Roman"/>
                <w:b/>
                <w:color w:val="000000"/>
                <w:sz w:val="24"/>
                <w:szCs w:val="24"/>
              </w:rPr>
              <w:t>1. Наименование дисциплины: Б1.О.03 «Иностранный язык».</w:t>
            </w:r>
          </w:p>
          <w:p w:rsidR="006A1A03" w:rsidRDefault="006D612D">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w:t>
            </w:r>
          </w:p>
        </w:tc>
      </w:tr>
    </w:tbl>
    <w:p w:rsidR="006A1A03" w:rsidRDefault="006D61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1A03">
        <w:trPr>
          <w:trHeight w:hRule="exact" w:val="585"/>
        </w:trPr>
        <w:tc>
          <w:tcPr>
            <w:tcW w:w="9654" w:type="dxa"/>
            <w:shd w:val="clear" w:color="000000" w:fill="FFFFFF"/>
            <w:tcMar>
              <w:left w:w="34" w:type="dxa"/>
              <w:right w:w="34" w:type="dxa"/>
            </w:tcMar>
          </w:tcPr>
          <w:p w:rsidR="006A1A03" w:rsidRDefault="006D612D">
            <w:pPr>
              <w:spacing w:after="0" w:line="240" w:lineRule="auto"/>
              <w:rPr>
                <w:sz w:val="24"/>
                <w:szCs w:val="24"/>
              </w:rPr>
            </w:pPr>
            <w:r>
              <w:rPr>
                <w:rFonts w:ascii="Times New Roman" w:hAnsi="Times New Roman" w:cs="Times New Roman"/>
                <w:b/>
                <w:color w:val="000000"/>
                <w:sz w:val="24"/>
                <w:szCs w:val="24"/>
              </w:rPr>
              <w:lastRenderedPageBreak/>
              <w:t>результаты обучения по дисциплине, соотнесенные с индикаторами достижения компетенций:</w:t>
            </w:r>
          </w:p>
        </w:tc>
      </w:tr>
      <w:tr w:rsidR="006A1A03">
        <w:trPr>
          <w:trHeight w:hRule="exact" w:val="138"/>
        </w:trPr>
        <w:tc>
          <w:tcPr>
            <w:tcW w:w="9640" w:type="dxa"/>
          </w:tcPr>
          <w:p w:rsidR="006A1A03" w:rsidRDefault="006A1A03"/>
        </w:tc>
      </w:tr>
      <w:tr w:rsidR="006A1A03">
        <w:trPr>
          <w:trHeight w:hRule="exact" w:val="3260"/>
        </w:trPr>
        <w:tc>
          <w:tcPr>
            <w:tcW w:w="9654" w:type="dxa"/>
            <w:shd w:val="clear" w:color="000000" w:fill="FFFFFF"/>
            <w:tcMar>
              <w:left w:w="34" w:type="dxa"/>
              <w:right w:w="34" w:type="dxa"/>
            </w:tcMar>
          </w:tcPr>
          <w:p w:rsidR="006A1A03" w:rsidRDefault="006D612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A1A03" w:rsidRDefault="006D612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A1A03">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rPr>
                <w:sz w:val="24"/>
                <w:szCs w:val="24"/>
              </w:rPr>
            </w:pPr>
            <w:r>
              <w:rPr>
                <w:rFonts w:ascii="Times New Roman" w:hAnsi="Times New Roman" w:cs="Times New Roman"/>
                <w:b/>
                <w:color w:val="000000"/>
                <w:sz w:val="24"/>
                <w:szCs w:val="24"/>
              </w:rPr>
              <w:t>Код компетенции: ОПК-1</w:t>
            </w:r>
          </w:p>
          <w:p w:rsidR="006A1A03" w:rsidRDefault="006D612D">
            <w:pPr>
              <w:spacing w:after="0" w:line="240" w:lineRule="auto"/>
              <w:rPr>
                <w:sz w:val="24"/>
                <w:szCs w:val="24"/>
              </w:rPr>
            </w:pPr>
            <w:r>
              <w:rPr>
                <w:rFonts w:ascii="Times New Roman" w:hAnsi="Times New Roman" w:cs="Times New Roman"/>
                <w:b/>
                <w:color w:val="000000"/>
                <w:sz w:val="24"/>
                <w:szCs w:val="24"/>
              </w:rPr>
              <w:t>Способен осуществлять эффективную коммуникацию в мультикультурной профессиональной среде на государственном языке Российской Федерации и иностранном(ых) языке(ах) на основе применения понятийного аппарата по профилю деятельности</w:t>
            </w:r>
          </w:p>
        </w:tc>
      </w:tr>
      <w:tr w:rsidR="006A1A03">
        <w:trPr>
          <w:trHeight w:hRule="exact" w:val="585"/>
        </w:trPr>
        <w:tc>
          <w:tcPr>
            <w:tcW w:w="9654" w:type="dxa"/>
            <w:shd w:val="clear" w:color="000000" w:fill="FFFFFF"/>
            <w:tcMar>
              <w:left w:w="34" w:type="dxa"/>
              <w:right w:w="34" w:type="dxa"/>
            </w:tcMar>
          </w:tcPr>
          <w:p w:rsidR="006A1A03" w:rsidRDefault="006A1A03">
            <w:pPr>
              <w:spacing w:after="0" w:line="240" w:lineRule="auto"/>
              <w:rPr>
                <w:sz w:val="24"/>
                <w:szCs w:val="24"/>
              </w:rPr>
            </w:pPr>
          </w:p>
          <w:p w:rsidR="006A1A03" w:rsidRDefault="006D612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A1A0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rPr>
                <w:sz w:val="24"/>
                <w:szCs w:val="24"/>
              </w:rPr>
            </w:pPr>
            <w:r>
              <w:rPr>
                <w:rFonts w:ascii="Times New Roman" w:hAnsi="Times New Roman" w:cs="Times New Roman"/>
                <w:color w:val="000000"/>
                <w:sz w:val="24"/>
                <w:szCs w:val="24"/>
              </w:rPr>
              <w:t>ОПК-1.1 знать современный понятийно-категориальный аппарат социальных и гуманитарных наук в его комплексном контексте</w:t>
            </w:r>
          </w:p>
        </w:tc>
      </w:tr>
      <w:tr w:rsidR="006A1A0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rPr>
                <w:sz w:val="24"/>
                <w:szCs w:val="24"/>
              </w:rPr>
            </w:pPr>
            <w:r>
              <w:rPr>
                <w:rFonts w:ascii="Times New Roman" w:hAnsi="Times New Roman" w:cs="Times New Roman"/>
                <w:color w:val="000000"/>
                <w:sz w:val="24"/>
                <w:szCs w:val="24"/>
              </w:rPr>
              <w:t>ОПК-1.2 знать современный понятийно-категориальный аппарат в историческом развитии на государственном и иностранном (ых) языках</w:t>
            </w:r>
          </w:p>
        </w:tc>
      </w:tr>
      <w:tr w:rsidR="006A1A0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rPr>
                <w:sz w:val="24"/>
                <w:szCs w:val="24"/>
              </w:rPr>
            </w:pPr>
            <w:r>
              <w:rPr>
                <w:rFonts w:ascii="Times New Roman" w:hAnsi="Times New Roman" w:cs="Times New Roman"/>
                <w:color w:val="000000"/>
                <w:sz w:val="24"/>
                <w:szCs w:val="24"/>
              </w:rPr>
              <w:t>ОПК-1.3 уметь применять общенаучную и политологическую терминологию</w:t>
            </w:r>
          </w:p>
        </w:tc>
      </w:tr>
      <w:tr w:rsidR="006A1A0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rPr>
                <w:sz w:val="24"/>
                <w:szCs w:val="24"/>
              </w:rPr>
            </w:pPr>
            <w:r>
              <w:rPr>
                <w:rFonts w:ascii="Times New Roman" w:hAnsi="Times New Roman" w:cs="Times New Roman"/>
                <w:color w:val="000000"/>
                <w:sz w:val="24"/>
                <w:szCs w:val="24"/>
              </w:rPr>
              <w:t>ОПК-1.4 уметь организовывать и устанавливать контакты в ключевых сферах политической деятельности на государственном и иностранном(ых) языках</w:t>
            </w:r>
          </w:p>
        </w:tc>
      </w:tr>
      <w:tr w:rsidR="006A1A0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rPr>
                <w:sz w:val="24"/>
                <w:szCs w:val="24"/>
              </w:rPr>
            </w:pPr>
            <w:r>
              <w:rPr>
                <w:rFonts w:ascii="Times New Roman" w:hAnsi="Times New Roman" w:cs="Times New Roman"/>
                <w:color w:val="000000"/>
                <w:sz w:val="24"/>
                <w:szCs w:val="24"/>
              </w:rPr>
              <w:t>ОПК-1.5 владеть навыками использования основных стратегий, тактических приемов и техник аргументации с целью последовательного выстраивания позиции представляемой стороны</w:t>
            </w:r>
          </w:p>
        </w:tc>
      </w:tr>
      <w:tr w:rsidR="006A1A0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rPr>
                <w:sz w:val="24"/>
                <w:szCs w:val="24"/>
              </w:rPr>
            </w:pPr>
            <w:r>
              <w:rPr>
                <w:rFonts w:ascii="Times New Roman" w:hAnsi="Times New Roman" w:cs="Times New Roman"/>
                <w:color w:val="000000"/>
                <w:sz w:val="24"/>
                <w:szCs w:val="24"/>
              </w:rPr>
              <w:t>ОПК-1.6 владеть навыками применения переговорных технологий и правил медиативного поведения в мультикультурной профессиональной среде</w:t>
            </w:r>
          </w:p>
        </w:tc>
      </w:tr>
      <w:tr w:rsidR="006A1A03">
        <w:trPr>
          <w:trHeight w:hRule="exact" w:val="277"/>
        </w:trPr>
        <w:tc>
          <w:tcPr>
            <w:tcW w:w="9640" w:type="dxa"/>
          </w:tcPr>
          <w:p w:rsidR="006A1A03" w:rsidRDefault="006A1A03"/>
        </w:tc>
      </w:tr>
      <w:tr w:rsidR="006A1A0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rPr>
                <w:sz w:val="24"/>
                <w:szCs w:val="24"/>
              </w:rPr>
            </w:pPr>
            <w:r>
              <w:rPr>
                <w:rFonts w:ascii="Times New Roman" w:hAnsi="Times New Roman" w:cs="Times New Roman"/>
                <w:b/>
                <w:color w:val="000000"/>
                <w:sz w:val="24"/>
                <w:szCs w:val="24"/>
              </w:rPr>
              <w:t>Код компетенции: ПК-6</w:t>
            </w:r>
          </w:p>
          <w:p w:rsidR="006A1A03" w:rsidRDefault="006D612D">
            <w:pPr>
              <w:spacing w:after="0" w:line="240" w:lineRule="auto"/>
              <w:rPr>
                <w:sz w:val="24"/>
                <w:szCs w:val="24"/>
              </w:rPr>
            </w:pPr>
            <w:r>
              <w:rPr>
                <w:rFonts w:ascii="Times New Roman" w:hAnsi="Times New Roman" w:cs="Times New Roman"/>
                <w:b/>
                <w:color w:val="000000"/>
                <w:sz w:val="24"/>
                <w:szCs w:val="24"/>
              </w:rPr>
              <w:t>Способен самостоятельно работать с документами, научной литературой, материалами средств массовой информации, докладами экспертно-аналитических центров, базами данных, в том числе на иностранном(ых) языке(ах)</w:t>
            </w:r>
          </w:p>
        </w:tc>
      </w:tr>
      <w:tr w:rsidR="006A1A03">
        <w:trPr>
          <w:trHeight w:hRule="exact" w:val="585"/>
        </w:trPr>
        <w:tc>
          <w:tcPr>
            <w:tcW w:w="9654" w:type="dxa"/>
            <w:shd w:val="clear" w:color="000000" w:fill="FFFFFF"/>
            <w:tcMar>
              <w:left w:w="34" w:type="dxa"/>
              <w:right w:w="34" w:type="dxa"/>
            </w:tcMar>
          </w:tcPr>
          <w:p w:rsidR="006A1A03" w:rsidRDefault="006A1A03">
            <w:pPr>
              <w:spacing w:after="0" w:line="240" w:lineRule="auto"/>
              <w:rPr>
                <w:sz w:val="24"/>
                <w:szCs w:val="24"/>
              </w:rPr>
            </w:pPr>
          </w:p>
          <w:p w:rsidR="006A1A03" w:rsidRDefault="006D612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A1A0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rPr>
                <w:sz w:val="24"/>
                <w:szCs w:val="24"/>
              </w:rPr>
            </w:pPr>
            <w:r>
              <w:rPr>
                <w:rFonts w:ascii="Times New Roman" w:hAnsi="Times New Roman" w:cs="Times New Roman"/>
                <w:color w:val="000000"/>
                <w:sz w:val="24"/>
                <w:szCs w:val="24"/>
              </w:rPr>
              <w:t>ПК-6.1 знать теории и концепции зарубежной и отечественной политической мысли</w:t>
            </w:r>
          </w:p>
        </w:tc>
      </w:tr>
      <w:tr w:rsidR="006A1A0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rPr>
                <w:sz w:val="24"/>
                <w:szCs w:val="24"/>
              </w:rPr>
            </w:pPr>
            <w:r>
              <w:rPr>
                <w:rFonts w:ascii="Times New Roman" w:hAnsi="Times New Roman" w:cs="Times New Roman"/>
                <w:color w:val="000000"/>
                <w:sz w:val="24"/>
                <w:szCs w:val="24"/>
              </w:rPr>
              <w:t>ПК-6.2 знать основные закономерности и тенденции мирового и российского политического процесса</w:t>
            </w:r>
          </w:p>
        </w:tc>
      </w:tr>
      <w:tr w:rsidR="006A1A0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rPr>
                <w:sz w:val="24"/>
                <w:szCs w:val="24"/>
              </w:rPr>
            </w:pPr>
            <w:r>
              <w:rPr>
                <w:rFonts w:ascii="Times New Roman" w:hAnsi="Times New Roman" w:cs="Times New Roman"/>
                <w:color w:val="000000"/>
                <w:sz w:val="24"/>
                <w:szCs w:val="24"/>
              </w:rPr>
              <w:t>ПК-6.3 знать этапы и характеристики политической истории России и зарубежных стран</w:t>
            </w:r>
          </w:p>
        </w:tc>
      </w:tr>
      <w:tr w:rsidR="006A1A0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rPr>
                <w:sz w:val="24"/>
                <w:szCs w:val="24"/>
              </w:rPr>
            </w:pPr>
            <w:r>
              <w:rPr>
                <w:rFonts w:ascii="Times New Roman" w:hAnsi="Times New Roman" w:cs="Times New Roman"/>
                <w:color w:val="000000"/>
                <w:sz w:val="24"/>
                <w:szCs w:val="24"/>
              </w:rPr>
              <w:t>ПК-6.4 знать свободно ориентироваться в документах, научной и периодической литературе, докладах, базах данных, в том числе на иностранном (ых) языках</w:t>
            </w:r>
          </w:p>
        </w:tc>
      </w:tr>
      <w:tr w:rsidR="006A1A0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rPr>
                <w:sz w:val="24"/>
                <w:szCs w:val="24"/>
              </w:rPr>
            </w:pPr>
            <w:r>
              <w:rPr>
                <w:rFonts w:ascii="Times New Roman" w:hAnsi="Times New Roman" w:cs="Times New Roman"/>
                <w:color w:val="000000"/>
                <w:sz w:val="24"/>
                <w:szCs w:val="24"/>
              </w:rPr>
              <w:t>ПК-6.5 уметь собирать материал в сфере внутренней и внешней политики, в том числе через использование баз данных, поисковых систем и специализированных программ</w:t>
            </w:r>
          </w:p>
        </w:tc>
      </w:tr>
      <w:tr w:rsidR="006A1A0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rPr>
                <w:sz w:val="24"/>
                <w:szCs w:val="24"/>
              </w:rPr>
            </w:pPr>
            <w:r>
              <w:rPr>
                <w:rFonts w:ascii="Times New Roman" w:hAnsi="Times New Roman" w:cs="Times New Roman"/>
                <w:color w:val="000000"/>
                <w:sz w:val="24"/>
                <w:szCs w:val="24"/>
              </w:rPr>
              <w:t>ПК-6.6 уметь обобщать материал в сфере внутренней и внешней политики, в том числе через использование баз данных, поисковых систем и специализированных программ</w:t>
            </w:r>
          </w:p>
        </w:tc>
      </w:tr>
      <w:tr w:rsidR="006A1A0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rPr>
                <w:sz w:val="24"/>
                <w:szCs w:val="24"/>
              </w:rPr>
            </w:pPr>
            <w:r>
              <w:rPr>
                <w:rFonts w:ascii="Times New Roman" w:hAnsi="Times New Roman" w:cs="Times New Roman"/>
                <w:color w:val="000000"/>
                <w:sz w:val="24"/>
                <w:szCs w:val="24"/>
              </w:rPr>
              <w:t>ПК-6.7 уметь осуществлять обработку первичной политической информации</w:t>
            </w:r>
          </w:p>
        </w:tc>
      </w:tr>
      <w:tr w:rsidR="006A1A0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rPr>
                <w:sz w:val="24"/>
                <w:szCs w:val="24"/>
              </w:rPr>
            </w:pPr>
            <w:r>
              <w:rPr>
                <w:rFonts w:ascii="Times New Roman" w:hAnsi="Times New Roman" w:cs="Times New Roman"/>
                <w:color w:val="000000"/>
                <w:sz w:val="24"/>
                <w:szCs w:val="24"/>
              </w:rPr>
              <w:t>ПК-6.8 владеть навыками готовить методические материалы для различного вида исследований и опросов по профилю профессиональной деятельности</w:t>
            </w:r>
          </w:p>
        </w:tc>
      </w:tr>
    </w:tbl>
    <w:p w:rsidR="006A1A03" w:rsidRDefault="006D612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6A1A03">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rPr>
                <w:sz w:val="24"/>
                <w:szCs w:val="24"/>
              </w:rPr>
            </w:pPr>
            <w:r>
              <w:rPr>
                <w:rFonts w:ascii="Times New Roman" w:hAnsi="Times New Roman" w:cs="Times New Roman"/>
                <w:color w:val="000000"/>
                <w:sz w:val="24"/>
                <w:szCs w:val="24"/>
              </w:rPr>
              <w:lastRenderedPageBreak/>
              <w:t>ПК-6.9 владеть навыками осуществления сбора данных</w:t>
            </w:r>
          </w:p>
        </w:tc>
      </w:tr>
      <w:tr w:rsidR="006A1A03">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rPr>
                <w:sz w:val="24"/>
                <w:szCs w:val="24"/>
              </w:rPr>
            </w:pPr>
            <w:r>
              <w:rPr>
                <w:rFonts w:ascii="Times New Roman" w:hAnsi="Times New Roman" w:cs="Times New Roman"/>
                <w:color w:val="000000"/>
                <w:sz w:val="24"/>
                <w:szCs w:val="24"/>
              </w:rPr>
              <w:t>ПК-6.10 владеть навыками осуществлять анализ и интерпретацию данных</w:t>
            </w:r>
          </w:p>
        </w:tc>
      </w:tr>
      <w:tr w:rsidR="006A1A03">
        <w:trPr>
          <w:trHeight w:hRule="exact" w:val="277"/>
        </w:trPr>
        <w:tc>
          <w:tcPr>
            <w:tcW w:w="3970" w:type="dxa"/>
          </w:tcPr>
          <w:p w:rsidR="006A1A03" w:rsidRDefault="006A1A03"/>
        </w:tc>
        <w:tc>
          <w:tcPr>
            <w:tcW w:w="3828" w:type="dxa"/>
          </w:tcPr>
          <w:p w:rsidR="006A1A03" w:rsidRDefault="006A1A03"/>
        </w:tc>
        <w:tc>
          <w:tcPr>
            <w:tcW w:w="852" w:type="dxa"/>
          </w:tcPr>
          <w:p w:rsidR="006A1A03" w:rsidRDefault="006A1A03"/>
        </w:tc>
        <w:tc>
          <w:tcPr>
            <w:tcW w:w="993" w:type="dxa"/>
          </w:tcPr>
          <w:p w:rsidR="006A1A03" w:rsidRDefault="006A1A03"/>
        </w:tc>
      </w:tr>
      <w:tr w:rsidR="006A1A03">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rPr>
                <w:sz w:val="24"/>
                <w:szCs w:val="24"/>
              </w:rPr>
            </w:pPr>
            <w:r>
              <w:rPr>
                <w:rFonts w:ascii="Times New Roman" w:hAnsi="Times New Roman" w:cs="Times New Roman"/>
                <w:b/>
                <w:color w:val="000000"/>
                <w:sz w:val="24"/>
                <w:szCs w:val="24"/>
              </w:rPr>
              <w:t>Код компетенции: УК-4</w:t>
            </w:r>
          </w:p>
          <w:p w:rsidR="006A1A03" w:rsidRDefault="006D612D">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6A1A03">
        <w:trPr>
          <w:trHeight w:hRule="exact" w:val="585"/>
        </w:trPr>
        <w:tc>
          <w:tcPr>
            <w:tcW w:w="9654" w:type="dxa"/>
            <w:gridSpan w:val="4"/>
            <w:shd w:val="clear" w:color="000000" w:fill="FFFFFF"/>
            <w:tcMar>
              <w:left w:w="34" w:type="dxa"/>
              <w:right w:w="34" w:type="dxa"/>
            </w:tcMar>
          </w:tcPr>
          <w:p w:rsidR="006A1A03" w:rsidRDefault="006A1A03">
            <w:pPr>
              <w:spacing w:after="0" w:line="240" w:lineRule="auto"/>
              <w:rPr>
                <w:sz w:val="24"/>
                <w:szCs w:val="24"/>
              </w:rPr>
            </w:pPr>
          </w:p>
          <w:p w:rsidR="006A1A03" w:rsidRDefault="006D612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A1A03">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rPr>
                <w:sz w:val="24"/>
                <w:szCs w:val="24"/>
              </w:rPr>
            </w:pPr>
            <w:r>
              <w:rPr>
                <w:rFonts w:ascii="Times New Roman" w:hAnsi="Times New Roman" w:cs="Times New Roman"/>
                <w:color w:val="000000"/>
                <w:sz w:val="24"/>
                <w:szCs w:val="24"/>
              </w:rPr>
              <w:t>УК-4.1 знать теоретические основы коммуникации</w:t>
            </w:r>
          </w:p>
        </w:tc>
      </w:tr>
      <w:tr w:rsidR="006A1A0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rPr>
                <w:sz w:val="24"/>
                <w:szCs w:val="24"/>
              </w:rPr>
            </w:pPr>
            <w:r>
              <w:rPr>
                <w:rFonts w:ascii="Times New Roman" w:hAnsi="Times New Roman" w:cs="Times New Roman"/>
                <w:color w:val="000000"/>
                <w:sz w:val="24"/>
                <w:szCs w:val="24"/>
              </w:rPr>
              <w:t>УК-4.2 знать системные характеристики, функциональные стили и культуру речи современного русского языка как государственного языка Российской Федерации</w:t>
            </w:r>
          </w:p>
        </w:tc>
      </w:tr>
      <w:tr w:rsidR="006A1A03">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rPr>
                <w:sz w:val="24"/>
                <w:szCs w:val="24"/>
              </w:rPr>
            </w:pPr>
            <w:r>
              <w:rPr>
                <w:rFonts w:ascii="Times New Roman" w:hAnsi="Times New Roman" w:cs="Times New Roman"/>
                <w:color w:val="000000"/>
                <w:sz w:val="24"/>
                <w:szCs w:val="24"/>
              </w:rPr>
              <w:t>УК-4.3 знать лексические единицы деловой коммуникации, а также основы терминосистемы; основы грамматической системы иностранного языка; правила речевого этикета в соответствии с ситуациями деловой коммуникации</w:t>
            </w:r>
          </w:p>
        </w:tc>
      </w:tr>
      <w:tr w:rsidR="006A1A03">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rPr>
                <w:sz w:val="24"/>
                <w:szCs w:val="24"/>
              </w:rPr>
            </w:pPr>
            <w:r>
              <w:rPr>
                <w:rFonts w:ascii="Times New Roman" w:hAnsi="Times New Roman" w:cs="Times New Roman"/>
                <w:color w:val="000000"/>
                <w:sz w:val="24"/>
                <w:szCs w:val="24"/>
              </w:rPr>
              <w:t>УК-4.4 уметь осуществлять эффективную коммуникацию</w:t>
            </w:r>
          </w:p>
        </w:tc>
      </w:tr>
      <w:tr w:rsidR="006A1A03">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rPr>
                <w:sz w:val="24"/>
                <w:szCs w:val="24"/>
              </w:rPr>
            </w:pPr>
            <w:r>
              <w:rPr>
                <w:rFonts w:ascii="Times New Roman" w:hAnsi="Times New Roman" w:cs="Times New Roman"/>
                <w:color w:val="000000"/>
                <w:sz w:val="24"/>
                <w:szCs w:val="24"/>
              </w:rPr>
              <w:t>УК-4.5 уметь использовать разнообразные языковые,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w:t>
            </w:r>
          </w:p>
        </w:tc>
      </w:tr>
      <w:tr w:rsidR="006A1A03">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rPr>
                <w:sz w:val="24"/>
                <w:szCs w:val="24"/>
              </w:rPr>
            </w:pPr>
            <w:r>
              <w:rPr>
                <w:rFonts w:ascii="Times New Roman" w:hAnsi="Times New Roman" w:cs="Times New Roman"/>
                <w:color w:val="000000"/>
                <w:sz w:val="24"/>
                <w:szCs w:val="24"/>
              </w:rPr>
              <w:t>УК-4.6 уметь вести диалог/полилог на иностранном языке, строить монологическое высказывание в пределах изученных тем на иностранном языке; передавать содержание прочитанного/прослушанного иноязычного текста</w:t>
            </w:r>
          </w:p>
        </w:tc>
      </w:tr>
      <w:tr w:rsidR="006A1A03">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rPr>
                <w:sz w:val="24"/>
                <w:szCs w:val="24"/>
              </w:rPr>
            </w:pPr>
            <w:r>
              <w:rPr>
                <w:rFonts w:ascii="Times New Roman" w:hAnsi="Times New Roman" w:cs="Times New Roman"/>
                <w:color w:val="000000"/>
                <w:sz w:val="24"/>
                <w:szCs w:val="24"/>
              </w:rPr>
              <w:t>УК-4.7 владеть навыками успешной коммуникации</w:t>
            </w:r>
          </w:p>
        </w:tc>
      </w:tr>
      <w:tr w:rsidR="006A1A03">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rPr>
                <w:sz w:val="24"/>
                <w:szCs w:val="24"/>
              </w:rPr>
            </w:pPr>
            <w:r>
              <w:rPr>
                <w:rFonts w:ascii="Times New Roman" w:hAnsi="Times New Roman" w:cs="Times New Roman"/>
                <w:color w:val="000000"/>
                <w:sz w:val="24"/>
                <w:szCs w:val="24"/>
              </w:rPr>
              <w:t>УК-4.8 владеть навыками свободного владения разнообразными языковыми,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w:t>
            </w:r>
          </w:p>
        </w:tc>
      </w:tr>
      <w:tr w:rsidR="006A1A0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rPr>
                <w:sz w:val="24"/>
                <w:szCs w:val="24"/>
              </w:rPr>
            </w:pPr>
            <w:r>
              <w:rPr>
                <w:rFonts w:ascii="Times New Roman" w:hAnsi="Times New Roman" w:cs="Times New Roman"/>
                <w:color w:val="000000"/>
                <w:sz w:val="24"/>
                <w:szCs w:val="24"/>
              </w:rPr>
              <w:t>УК-4.9 владеть грамматическими навыками и лексическим запасом, обеспечивающими коммуникацию общего характера</w:t>
            </w:r>
          </w:p>
        </w:tc>
      </w:tr>
      <w:tr w:rsidR="006A1A03">
        <w:trPr>
          <w:trHeight w:hRule="exact" w:val="416"/>
        </w:trPr>
        <w:tc>
          <w:tcPr>
            <w:tcW w:w="3970" w:type="dxa"/>
          </w:tcPr>
          <w:p w:rsidR="006A1A03" w:rsidRDefault="006A1A03"/>
        </w:tc>
        <w:tc>
          <w:tcPr>
            <w:tcW w:w="3828" w:type="dxa"/>
          </w:tcPr>
          <w:p w:rsidR="006A1A03" w:rsidRDefault="006A1A03"/>
        </w:tc>
        <w:tc>
          <w:tcPr>
            <w:tcW w:w="852" w:type="dxa"/>
          </w:tcPr>
          <w:p w:rsidR="006A1A03" w:rsidRDefault="006A1A03"/>
        </w:tc>
        <w:tc>
          <w:tcPr>
            <w:tcW w:w="993" w:type="dxa"/>
          </w:tcPr>
          <w:p w:rsidR="006A1A03" w:rsidRDefault="006A1A03"/>
        </w:tc>
      </w:tr>
      <w:tr w:rsidR="006A1A03">
        <w:trPr>
          <w:trHeight w:hRule="exact" w:val="304"/>
        </w:trPr>
        <w:tc>
          <w:tcPr>
            <w:tcW w:w="9654" w:type="dxa"/>
            <w:gridSpan w:val="4"/>
            <w:shd w:val="clear" w:color="000000" w:fill="FFFFFF"/>
            <w:tcMar>
              <w:left w:w="34" w:type="dxa"/>
              <w:right w:w="34" w:type="dxa"/>
            </w:tcMar>
          </w:tcPr>
          <w:p w:rsidR="006A1A03" w:rsidRDefault="006D612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A1A03">
        <w:trPr>
          <w:trHeight w:hRule="exact" w:val="1366"/>
        </w:trPr>
        <w:tc>
          <w:tcPr>
            <w:tcW w:w="9654" w:type="dxa"/>
            <w:gridSpan w:val="4"/>
            <w:shd w:val="clear" w:color="000000" w:fill="FFFFFF"/>
            <w:tcMar>
              <w:left w:w="34" w:type="dxa"/>
              <w:right w:w="34" w:type="dxa"/>
            </w:tcMar>
          </w:tcPr>
          <w:p w:rsidR="006A1A03" w:rsidRDefault="006A1A03">
            <w:pPr>
              <w:spacing w:after="0" w:line="240" w:lineRule="auto"/>
              <w:jc w:val="both"/>
              <w:rPr>
                <w:sz w:val="24"/>
                <w:szCs w:val="24"/>
              </w:rPr>
            </w:pPr>
          </w:p>
          <w:p w:rsidR="006A1A03" w:rsidRDefault="006D612D">
            <w:pPr>
              <w:spacing w:after="0" w:line="240" w:lineRule="auto"/>
              <w:jc w:val="both"/>
              <w:rPr>
                <w:sz w:val="24"/>
                <w:szCs w:val="24"/>
              </w:rPr>
            </w:pPr>
            <w:r>
              <w:rPr>
                <w:rFonts w:ascii="Times New Roman" w:hAnsi="Times New Roman" w:cs="Times New Roman"/>
                <w:color w:val="000000"/>
                <w:sz w:val="24"/>
                <w:szCs w:val="24"/>
              </w:rPr>
              <w:t>Дисциплина Б1.О.03 «Иностранный язык»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41.03.04 Политология.</w:t>
            </w:r>
          </w:p>
        </w:tc>
      </w:tr>
      <w:tr w:rsidR="006A1A03">
        <w:trPr>
          <w:trHeight w:hRule="exact" w:val="138"/>
        </w:trPr>
        <w:tc>
          <w:tcPr>
            <w:tcW w:w="3970" w:type="dxa"/>
          </w:tcPr>
          <w:p w:rsidR="006A1A03" w:rsidRDefault="006A1A03"/>
        </w:tc>
        <w:tc>
          <w:tcPr>
            <w:tcW w:w="3828" w:type="dxa"/>
          </w:tcPr>
          <w:p w:rsidR="006A1A03" w:rsidRDefault="006A1A03"/>
        </w:tc>
        <w:tc>
          <w:tcPr>
            <w:tcW w:w="852" w:type="dxa"/>
          </w:tcPr>
          <w:p w:rsidR="006A1A03" w:rsidRDefault="006A1A03"/>
        </w:tc>
        <w:tc>
          <w:tcPr>
            <w:tcW w:w="993" w:type="dxa"/>
          </w:tcPr>
          <w:p w:rsidR="006A1A03" w:rsidRDefault="006A1A03"/>
        </w:tc>
      </w:tr>
      <w:tr w:rsidR="006A1A03">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1A03" w:rsidRDefault="006D612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1A03" w:rsidRDefault="006D612D">
            <w:pPr>
              <w:spacing w:after="0" w:line="240" w:lineRule="auto"/>
              <w:jc w:val="center"/>
              <w:rPr>
                <w:sz w:val="24"/>
                <w:szCs w:val="24"/>
              </w:rPr>
            </w:pPr>
            <w:r>
              <w:rPr>
                <w:rFonts w:ascii="Times New Roman" w:hAnsi="Times New Roman" w:cs="Times New Roman"/>
                <w:color w:val="000000"/>
                <w:sz w:val="24"/>
                <w:szCs w:val="24"/>
              </w:rPr>
              <w:t>Коды</w:t>
            </w:r>
          </w:p>
          <w:p w:rsidR="006A1A03" w:rsidRDefault="006D612D">
            <w:pPr>
              <w:spacing w:after="0" w:line="240" w:lineRule="auto"/>
              <w:jc w:val="center"/>
              <w:rPr>
                <w:sz w:val="24"/>
                <w:szCs w:val="24"/>
              </w:rPr>
            </w:pPr>
            <w:r>
              <w:rPr>
                <w:rFonts w:ascii="Times New Roman" w:hAnsi="Times New Roman" w:cs="Times New Roman"/>
                <w:color w:val="000000"/>
                <w:sz w:val="24"/>
                <w:szCs w:val="24"/>
              </w:rPr>
              <w:t>форми-</w:t>
            </w:r>
          </w:p>
          <w:p w:rsidR="006A1A03" w:rsidRDefault="006D612D">
            <w:pPr>
              <w:spacing w:after="0" w:line="240" w:lineRule="auto"/>
              <w:jc w:val="center"/>
              <w:rPr>
                <w:sz w:val="24"/>
                <w:szCs w:val="24"/>
              </w:rPr>
            </w:pPr>
            <w:r>
              <w:rPr>
                <w:rFonts w:ascii="Times New Roman" w:hAnsi="Times New Roman" w:cs="Times New Roman"/>
                <w:color w:val="000000"/>
                <w:sz w:val="24"/>
                <w:szCs w:val="24"/>
              </w:rPr>
              <w:t>руемых</w:t>
            </w:r>
          </w:p>
          <w:p w:rsidR="006A1A03" w:rsidRDefault="006D612D">
            <w:pPr>
              <w:spacing w:after="0" w:line="240" w:lineRule="auto"/>
              <w:jc w:val="center"/>
              <w:rPr>
                <w:sz w:val="24"/>
                <w:szCs w:val="24"/>
              </w:rPr>
            </w:pPr>
            <w:r>
              <w:rPr>
                <w:rFonts w:ascii="Times New Roman" w:hAnsi="Times New Roman" w:cs="Times New Roman"/>
                <w:color w:val="000000"/>
                <w:sz w:val="24"/>
                <w:szCs w:val="24"/>
              </w:rPr>
              <w:t>компе-</w:t>
            </w:r>
          </w:p>
          <w:p w:rsidR="006A1A03" w:rsidRDefault="006D612D">
            <w:pPr>
              <w:spacing w:after="0" w:line="240" w:lineRule="auto"/>
              <w:jc w:val="center"/>
              <w:rPr>
                <w:sz w:val="24"/>
                <w:szCs w:val="24"/>
              </w:rPr>
            </w:pPr>
            <w:r>
              <w:rPr>
                <w:rFonts w:ascii="Times New Roman" w:hAnsi="Times New Roman" w:cs="Times New Roman"/>
                <w:color w:val="000000"/>
                <w:sz w:val="24"/>
                <w:szCs w:val="24"/>
              </w:rPr>
              <w:t>тенций</w:t>
            </w:r>
          </w:p>
        </w:tc>
      </w:tr>
      <w:tr w:rsidR="006A1A03">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1A03" w:rsidRDefault="006D612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1A03" w:rsidRDefault="006A1A03"/>
        </w:tc>
      </w:tr>
      <w:tr w:rsidR="006A1A0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1A03" w:rsidRDefault="006D612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1A03" w:rsidRDefault="006D612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1A03" w:rsidRDefault="006A1A03"/>
        </w:tc>
      </w:tr>
      <w:tr w:rsidR="006A1A03">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1A03" w:rsidRDefault="006D612D">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1A03" w:rsidRDefault="006D612D">
            <w:pPr>
              <w:spacing w:after="0" w:line="240" w:lineRule="auto"/>
              <w:jc w:val="center"/>
            </w:pPr>
            <w:r>
              <w:rPr>
                <w:rFonts w:ascii="Times New Roman" w:hAnsi="Times New Roman" w:cs="Times New Roman"/>
                <w:color w:val="000000"/>
              </w:rPr>
              <w:t>Мировая политика и международные отношения</w:t>
            </w:r>
          </w:p>
          <w:p w:rsidR="006A1A03" w:rsidRDefault="006D612D">
            <w:pPr>
              <w:spacing w:after="0" w:line="240" w:lineRule="auto"/>
              <w:jc w:val="center"/>
            </w:pPr>
            <w:r>
              <w:rPr>
                <w:rFonts w:ascii="Times New Roman" w:hAnsi="Times New Roman" w:cs="Times New Roman"/>
                <w:color w:val="000000"/>
              </w:rPr>
              <w:t>Публичная политика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1A03" w:rsidRDefault="006D612D">
            <w:pPr>
              <w:spacing w:after="0" w:line="240" w:lineRule="auto"/>
              <w:jc w:val="center"/>
              <w:rPr>
                <w:sz w:val="24"/>
                <w:szCs w:val="24"/>
              </w:rPr>
            </w:pPr>
            <w:r>
              <w:rPr>
                <w:rFonts w:ascii="Times New Roman" w:hAnsi="Times New Roman" w:cs="Times New Roman"/>
                <w:color w:val="000000"/>
                <w:sz w:val="24"/>
                <w:szCs w:val="24"/>
              </w:rPr>
              <w:t>ПК-6, ОПК-1, УК-4</w:t>
            </w:r>
          </w:p>
        </w:tc>
      </w:tr>
      <w:tr w:rsidR="006A1A03">
        <w:trPr>
          <w:trHeight w:hRule="exact" w:val="138"/>
        </w:trPr>
        <w:tc>
          <w:tcPr>
            <w:tcW w:w="3970" w:type="dxa"/>
          </w:tcPr>
          <w:p w:rsidR="006A1A03" w:rsidRDefault="006A1A03"/>
        </w:tc>
        <w:tc>
          <w:tcPr>
            <w:tcW w:w="3828" w:type="dxa"/>
          </w:tcPr>
          <w:p w:rsidR="006A1A03" w:rsidRDefault="006A1A03"/>
        </w:tc>
        <w:tc>
          <w:tcPr>
            <w:tcW w:w="852" w:type="dxa"/>
          </w:tcPr>
          <w:p w:rsidR="006A1A03" w:rsidRDefault="006A1A03"/>
        </w:tc>
        <w:tc>
          <w:tcPr>
            <w:tcW w:w="993" w:type="dxa"/>
          </w:tcPr>
          <w:p w:rsidR="006A1A03" w:rsidRDefault="006A1A03"/>
        </w:tc>
      </w:tr>
      <w:tr w:rsidR="006A1A03">
        <w:trPr>
          <w:trHeight w:hRule="exact" w:val="1125"/>
        </w:trPr>
        <w:tc>
          <w:tcPr>
            <w:tcW w:w="9654" w:type="dxa"/>
            <w:gridSpan w:val="4"/>
            <w:shd w:val="clear" w:color="000000" w:fill="FFFFFF"/>
            <w:tcMar>
              <w:left w:w="34" w:type="dxa"/>
              <w:right w:w="34" w:type="dxa"/>
            </w:tcMar>
          </w:tcPr>
          <w:p w:rsidR="006A1A03" w:rsidRDefault="006D612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A1A03">
        <w:trPr>
          <w:trHeight w:hRule="exact" w:val="585"/>
        </w:trPr>
        <w:tc>
          <w:tcPr>
            <w:tcW w:w="9654" w:type="dxa"/>
            <w:gridSpan w:val="4"/>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Объем учебной дисциплины – 16 зачетных единиц – 576 академических часов</w:t>
            </w:r>
          </w:p>
          <w:p w:rsidR="006A1A03" w:rsidRDefault="006D612D">
            <w:pPr>
              <w:spacing w:after="0" w:line="240" w:lineRule="auto"/>
              <w:jc w:val="center"/>
              <w:rPr>
                <w:sz w:val="24"/>
                <w:szCs w:val="24"/>
              </w:rPr>
            </w:pPr>
            <w:r>
              <w:rPr>
                <w:rFonts w:ascii="Times New Roman" w:hAnsi="Times New Roman" w:cs="Times New Roman"/>
                <w:color w:val="000000"/>
                <w:sz w:val="24"/>
                <w:szCs w:val="24"/>
              </w:rPr>
              <w:t>Из них:</w:t>
            </w:r>
          </w:p>
        </w:tc>
      </w:tr>
      <w:tr w:rsidR="006A1A03">
        <w:trPr>
          <w:trHeight w:hRule="exact" w:val="138"/>
        </w:trPr>
        <w:tc>
          <w:tcPr>
            <w:tcW w:w="3970" w:type="dxa"/>
          </w:tcPr>
          <w:p w:rsidR="006A1A03" w:rsidRDefault="006A1A03"/>
        </w:tc>
        <w:tc>
          <w:tcPr>
            <w:tcW w:w="3828" w:type="dxa"/>
          </w:tcPr>
          <w:p w:rsidR="006A1A03" w:rsidRDefault="006A1A03"/>
        </w:tc>
        <w:tc>
          <w:tcPr>
            <w:tcW w:w="852" w:type="dxa"/>
          </w:tcPr>
          <w:p w:rsidR="006A1A03" w:rsidRDefault="006A1A03"/>
        </w:tc>
        <w:tc>
          <w:tcPr>
            <w:tcW w:w="993" w:type="dxa"/>
          </w:tcPr>
          <w:p w:rsidR="006A1A03" w:rsidRDefault="006A1A03"/>
        </w:tc>
      </w:tr>
      <w:tr w:rsidR="006A1A0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144</w:t>
            </w:r>
          </w:p>
        </w:tc>
      </w:tr>
      <w:tr w:rsidR="006A1A0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0</w:t>
            </w:r>
          </w:p>
        </w:tc>
      </w:tr>
      <w:tr w:rsidR="006A1A0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0</w:t>
            </w:r>
          </w:p>
        </w:tc>
      </w:tr>
    </w:tbl>
    <w:p w:rsidR="006A1A03" w:rsidRDefault="006D612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6A1A0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rPr>
                <w:sz w:val="24"/>
                <w:szCs w:val="24"/>
              </w:rPr>
            </w:pPr>
            <w:r>
              <w:rPr>
                <w:rFonts w:ascii="Times New Roman" w:hAnsi="Times New Roman" w:cs="Times New Roman"/>
                <w:i/>
                <w:color w:val="000000"/>
                <w:sz w:val="24"/>
                <w:szCs w:val="24"/>
              </w:rPr>
              <w:lastRenderedPageBreak/>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144</w:t>
            </w:r>
          </w:p>
        </w:tc>
      </w:tr>
      <w:tr w:rsidR="006A1A0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0</w:t>
            </w:r>
          </w:p>
        </w:tc>
      </w:tr>
      <w:tr w:rsidR="006A1A0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280</w:t>
            </w:r>
          </w:p>
        </w:tc>
      </w:tr>
      <w:tr w:rsidR="006A1A0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144</w:t>
            </w:r>
          </w:p>
        </w:tc>
      </w:tr>
      <w:tr w:rsidR="006A1A03">
        <w:trPr>
          <w:trHeight w:hRule="exact" w:val="416"/>
        </w:trPr>
        <w:tc>
          <w:tcPr>
            <w:tcW w:w="5671" w:type="dxa"/>
          </w:tcPr>
          <w:p w:rsidR="006A1A03" w:rsidRDefault="006A1A03"/>
        </w:tc>
        <w:tc>
          <w:tcPr>
            <w:tcW w:w="1702" w:type="dxa"/>
          </w:tcPr>
          <w:p w:rsidR="006A1A03" w:rsidRDefault="006A1A03"/>
        </w:tc>
        <w:tc>
          <w:tcPr>
            <w:tcW w:w="426" w:type="dxa"/>
          </w:tcPr>
          <w:p w:rsidR="006A1A03" w:rsidRDefault="006A1A03"/>
        </w:tc>
        <w:tc>
          <w:tcPr>
            <w:tcW w:w="710" w:type="dxa"/>
          </w:tcPr>
          <w:p w:rsidR="006A1A03" w:rsidRDefault="006A1A03"/>
        </w:tc>
        <w:tc>
          <w:tcPr>
            <w:tcW w:w="1135" w:type="dxa"/>
          </w:tcPr>
          <w:p w:rsidR="006A1A03" w:rsidRDefault="006A1A03"/>
        </w:tc>
      </w:tr>
      <w:tr w:rsidR="006A1A0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экзамены 2, 8, 4, 6</w:t>
            </w:r>
          </w:p>
          <w:p w:rsidR="006A1A03" w:rsidRDefault="006D612D">
            <w:pPr>
              <w:spacing w:after="0" w:line="240" w:lineRule="auto"/>
              <w:jc w:val="center"/>
              <w:rPr>
                <w:sz w:val="24"/>
                <w:szCs w:val="24"/>
              </w:rPr>
            </w:pPr>
            <w:r>
              <w:rPr>
                <w:rFonts w:ascii="Times New Roman" w:hAnsi="Times New Roman" w:cs="Times New Roman"/>
                <w:color w:val="000000"/>
                <w:sz w:val="24"/>
                <w:szCs w:val="24"/>
              </w:rPr>
              <w:t>зачеты 1, 7, 3, 5</w:t>
            </w:r>
          </w:p>
        </w:tc>
      </w:tr>
      <w:tr w:rsidR="006A1A03">
        <w:trPr>
          <w:trHeight w:hRule="exact" w:val="277"/>
        </w:trPr>
        <w:tc>
          <w:tcPr>
            <w:tcW w:w="5671" w:type="dxa"/>
          </w:tcPr>
          <w:p w:rsidR="006A1A03" w:rsidRDefault="006A1A03"/>
        </w:tc>
        <w:tc>
          <w:tcPr>
            <w:tcW w:w="1702" w:type="dxa"/>
          </w:tcPr>
          <w:p w:rsidR="006A1A03" w:rsidRDefault="006A1A03"/>
        </w:tc>
        <w:tc>
          <w:tcPr>
            <w:tcW w:w="426" w:type="dxa"/>
          </w:tcPr>
          <w:p w:rsidR="006A1A03" w:rsidRDefault="006A1A03"/>
        </w:tc>
        <w:tc>
          <w:tcPr>
            <w:tcW w:w="710" w:type="dxa"/>
          </w:tcPr>
          <w:p w:rsidR="006A1A03" w:rsidRDefault="006A1A03"/>
        </w:tc>
        <w:tc>
          <w:tcPr>
            <w:tcW w:w="1135" w:type="dxa"/>
          </w:tcPr>
          <w:p w:rsidR="006A1A03" w:rsidRDefault="006A1A03"/>
        </w:tc>
      </w:tr>
      <w:tr w:rsidR="006A1A03">
        <w:trPr>
          <w:trHeight w:hRule="exact" w:val="1666"/>
        </w:trPr>
        <w:tc>
          <w:tcPr>
            <w:tcW w:w="9654" w:type="dxa"/>
            <w:gridSpan w:val="5"/>
            <w:shd w:val="clear" w:color="000000" w:fill="FFFFFF"/>
            <w:tcMar>
              <w:left w:w="34" w:type="dxa"/>
              <w:right w:w="34" w:type="dxa"/>
            </w:tcMar>
          </w:tcPr>
          <w:p w:rsidR="006A1A03" w:rsidRDefault="006A1A03">
            <w:pPr>
              <w:spacing w:after="0" w:line="240" w:lineRule="auto"/>
              <w:jc w:val="center"/>
              <w:rPr>
                <w:sz w:val="24"/>
                <w:szCs w:val="24"/>
              </w:rPr>
            </w:pPr>
          </w:p>
          <w:p w:rsidR="006A1A03" w:rsidRDefault="006D612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A1A03" w:rsidRDefault="006A1A03">
            <w:pPr>
              <w:spacing w:after="0" w:line="240" w:lineRule="auto"/>
              <w:jc w:val="center"/>
              <w:rPr>
                <w:sz w:val="24"/>
                <w:szCs w:val="24"/>
              </w:rPr>
            </w:pPr>
          </w:p>
          <w:p w:rsidR="006A1A03" w:rsidRDefault="006D612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A1A03">
        <w:trPr>
          <w:trHeight w:hRule="exact" w:val="416"/>
        </w:trPr>
        <w:tc>
          <w:tcPr>
            <w:tcW w:w="5671" w:type="dxa"/>
          </w:tcPr>
          <w:p w:rsidR="006A1A03" w:rsidRDefault="006A1A03"/>
        </w:tc>
        <w:tc>
          <w:tcPr>
            <w:tcW w:w="1702" w:type="dxa"/>
          </w:tcPr>
          <w:p w:rsidR="006A1A03" w:rsidRDefault="006A1A03"/>
        </w:tc>
        <w:tc>
          <w:tcPr>
            <w:tcW w:w="426" w:type="dxa"/>
          </w:tcPr>
          <w:p w:rsidR="006A1A03" w:rsidRDefault="006A1A03"/>
        </w:tc>
        <w:tc>
          <w:tcPr>
            <w:tcW w:w="710" w:type="dxa"/>
          </w:tcPr>
          <w:p w:rsidR="006A1A03" w:rsidRDefault="006A1A03"/>
        </w:tc>
        <w:tc>
          <w:tcPr>
            <w:tcW w:w="1135" w:type="dxa"/>
          </w:tcPr>
          <w:p w:rsidR="006A1A03" w:rsidRDefault="006A1A03"/>
        </w:tc>
      </w:tr>
      <w:tr w:rsidR="006A1A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1A03" w:rsidRDefault="006D612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1A03" w:rsidRDefault="006D612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1A03" w:rsidRDefault="006D612D">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1A03" w:rsidRDefault="006D612D">
            <w:pPr>
              <w:spacing w:after="0" w:line="240" w:lineRule="auto"/>
              <w:jc w:val="center"/>
              <w:rPr>
                <w:sz w:val="24"/>
                <w:szCs w:val="24"/>
              </w:rPr>
            </w:pPr>
            <w:r>
              <w:rPr>
                <w:rFonts w:ascii="Times New Roman" w:hAnsi="Times New Roman" w:cs="Times New Roman"/>
                <w:color w:val="000000"/>
                <w:sz w:val="24"/>
                <w:szCs w:val="24"/>
              </w:rPr>
              <w:t>Часов</w:t>
            </w:r>
          </w:p>
        </w:tc>
      </w:tr>
      <w:tr w:rsidR="006A1A0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1A03" w:rsidRDefault="006A1A0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1A03" w:rsidRDefault="006A1A0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1A03" w:rsidRDefault="006A1A0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1A03" w:rsidRDefault="006A1A03"/>
        </w:tc>
      </w:tr>
      <w:tr w:rsidR="006A1A0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8</w:t>
            </w:r>
          </w:p>
        </w:tc>
      </w:tr>
      <w:tr w:rsidR="006A1A0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8</w:t>
            </w:r>
          </w:p>
        </w:tc>
      </w:tr>
      <w:tr w:rsidR="006A1A0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8</w:t>
            </w:r>
          </w:p>
        </w:tc>
      </w:tr>
      <w:tr w:rsidR="006A1A0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16</w:t>
            </w:r>
          </w:p>
        </w:tc>
      </w:tr>
      <w:tr w:rsidR="006A1A0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16</w:t>
            </w:r>
          </w:p>
        </w:tc>
      </w:tr>
      <w:tr w:rsidR="006A1A0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16</w:t>
            </w:r>
          </w:p>
        </w:tc>
      </w:tr>
      <w:tr w:rsidR="006A1A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A1A0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0</w:t>
            </w:r>
          </w:p>
        </w:tc>
      </w:tr>
      <w:tr w:rsidR="006A1A0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1A03" w:rsidRDefault="006A1A0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1A03" w:rsidRDefault="006A1A0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1A03" w:rsidRDefault="006A1A0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1A03" w:rsidRDefault="006A1A03"/>
        </w:tc>
      </w:tr>
      <w:tr w:rsidR="006A1A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4</w:t>
            </w:r>
          </w:p>
        </w:tc>
      </w:tr>
      <w:tr w:rsidR="006A1A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речь.Герундий.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4</w:t>
            </w:r>
          </w:p>
        </w:tc>
      </w:tr>
      <w:tr w:rsidR="006A1A0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rPr>
                <w:sz w:val="24"/>
                <w:szCs w:val="24"/>
              </w:rPr>
            </w:pPr>
            <w:r>
              <w:rPr>
                <w:rFonts w:ascii="Times New Roman" w:hAnsi="Times New Roman" w:cs="Times New Roman"/>
                <w:color w:val="000000"/>
                <w:sz w:val="24"/>
                <w:szCs w:val="24"/>
              </w:rPr>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4</w:t>
            </w:r>
          </w:p>
        </w:tc>
      </w:tr>
      <w:tr w:rsidR="006A1A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7</w:t>
            </w:r>
          </w:p>
        </w:tc>
      </w:tr>
      <w:tr w:rsidR="006A1A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речь.Герундий.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7</w:t>
            </w:r>
          </w:p>
        </w:tc>
      </w:tr>
    </w:tbl>
    <w:p w:rsidR="006A1A03" w:rsidRDefault="006D612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A1A0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rPr>
                <w:sz w:val="24"/>
                <w:szCs w:val="24"/>
              </w:rPr>
            </w:pPr>
            <w:r>
              <w:rPr>
                <w:rFonts w:ascii="Times New Roman" w:hAnsi="Times New Roman" w:cs="Times New Roman"/>
                <w:color w:val="000000"/>
                <w:sz w:val="24"/>
                <w:szCs w:val="24"/>
              </w:rPr>
              <w:lastRenderedPageBreak/>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8</w:t>
            </w:r>
          </w:p>
        </w:tc>
      </w:tr>
      <w:tr w:rsidR="006A1A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A1A0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36</w:t>
            </w:r>
          </w:p>
        </w:tc>
      </w:tr>
      <w:tr w:rsidR="006A1A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A1A0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2</w:t>
            </w:r>
          </w:p>
        </w:tc>
      </w:tr>
      <w:tr w:rsidR="006A1A0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1A03" w:rsidRDefault="006A1A0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1A03" w:rsidRDefault="006A1A0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1A03" w:rsidRDefault="006A1A0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1A03" w:rsidRDefault="006A1A03"/>
        </w:tc>
      </w:tr>
      <w:tr w:rsidR="006A1A0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8</w:t>
            </w:r>
          </w:p>
        </w:tc>
      </w:tr>
      <w:tr w:rsidR="006A1A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8</w:t>
            </w:r>
          </w:p>
        </w:tc>
      </w:tr>
      <w:tr w:rsidR="006A1A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8</w:t>
            </w:r>
          </w:p>
        </w:tc>
      </w:tr>
      <w:tr w:rsidR="006A1A0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16</w:t>
            </w:r>
          </w:p>
        </w:tc>
      </w:tr>
      <w:tr w:rsidR="006A1A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16</w:t>
            </w:r>
          </w:p>
        </w:tc>
      </w:tr>
      <w:tr w:rsidR="006A1A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16</w:t>
            </w:r>
          </w:p>
        </w:tc>
      </w:tr>
      <w:tr w:rsidR="006A1A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A1A0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0</w:t>
            </w:r>
          </w:p>
        </w:tc>
      </w:tr>
      <w:tr w:rsidR="006A1A0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1A03" w:rsidRDefault="006A1A0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1A03" w:rsidRDefault="006A1A0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1A03" w:rsidRDefault="006A1A0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1A03" w:rsidRDefault="006A1A03"/>
        </w:tc>
      </w:tr>
      <w:tr w:rsidR="006A1A0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4</w:t>
            </w:r>
          </w:p>
        </w:tc>
      </w:tr>
      <w:tr w:rsidR="006A1A0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4</w:t>
            </w:r>
          </w:p>
        </w:tc>
      </w:tr>
      <w:tr w:rsidR="006A1A0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4</w:t>
            </w:r>
          </w:p>
        </w:tc>
      </w:tr>
      <w:tr w:rsidR="006A1A0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7</w:t>
            </w:r>
          </w:p>
        </w:tc>
      </w:tr>
      <w:tr w:rsidR="006A1A0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7</w:t>
            </w:r>
          </w:p>
        </w:tc>
      </w:tr>
      <w:tr w:rsidR="006A1A0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8</w:t>
            </w:r>
          </w:p>
        </w:tc>
      </w:tr>
      <w:tr w:rsidR="006A1A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36</w:t>
            </w:r>
          </w:p>
        </w:tc>
      </w:tr>
      <w:tr w:rsidR="006A1A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A1A0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2</w:t>
            </w:r>
          </w:p>
        </w:tc>
      </w:tr>
      <w:tr w:rsidR="006A1A0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1A03" w:rsidRDefault="006A1A0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1A03" w:rsidRDefault="006A1A0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1A03" w:rsidRDefault="006A1A0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1A03" w:rsidRDefault="006A1A03"/>
        </w:tc>
      </w:tr>
      <w:tr w:rsidR="006A1A0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8</w:t>
            </w:r>
          </w:p>
        </w:tc>
      </w:tr>
      <w:tr w:rsidR="006A1A0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rPr>
                <w:sz w:val="24"/>
                <w:szCs w:val="24"/>
              </w:rPr>
            </w:pPr>
            <w:r>
              <w:rPr>
                <w:rFonts w:ascii="Times New Roman" w:hAnsi="Times New Roman" w:cs="Times New Roman"/>
                <w:color w:val="000000"/>
                <w:sz w:val="24"/>
                <w:szCs w:val="24"/>
              </w:rPr>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8</w:t>
            </w:r>
          </w:p>
        </w:tc>
      </w:tr>
    </w:tbl>
    <w:p w:rsidR="006A1A03" w:rsidRDefault="006D612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A1A0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rPr>
                <w:sz w:val="24"/>
                <w:szCs w:val="24"/>
              </w:rPr>
            </w:pPr>
            <w:r>
              <w:rPr>
                <w:rFonts w:ascii="Times New Roman" w:hAnsi="Times New Roman" w:cs="Times New Roman"/>
                <w:color w:val="000000"/>
                <w:sz w:val="24"/>
                <w:szCs w:val="24"/>
              </w:rPr>
              <w:lastRenderedPageBreak/>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8</w:t>
            </w:r>
          </w:p>
        </w:tc>
      </w:tr>
      <w:tr w:rsidR="006A1A0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16</w:t>
            </w:r>
          </w:p>
        </w:tc>
      </w:tr>
      <w:tr w:rsidR="006A1A0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rPr>
                <w:sz w:val="24"/>
                <w:szCs w:val="24"/>
              </w:rPr>
            </w:pPr>
            <w:r>
              <w:rPr>
                <w:rFonts w:ascii="Times New Roman" w:hAnsi="Times New Roman" w:cs="Times New Roman"/>
                <w:color w:val="000000"/>
                <w:sz w:val="24"/>
                <w:szCs w:val="24"/>
              </w:rPr>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16</w:t>
            </w:r>
          </w:p>
        </w:tc>
      </w:tr>
      <w:tr w:rsidR="006A1A0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rPr>
                <w:sz w:val="24"/>
                <w:szCs w:val="24"/>
              </w:rPr>
            </w:pPr>
            <w:r>
              <w:rPr>
                <w:rFonts w:ascii="Times New Roman" w:hAnsi="Times New Roman" w:cs="Times New Roman"/>
                <w:color w:val="000000"/>
                <w:sz w:val="24"/>
                <w:szCs w:val="24"/>
              </w:rPr>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16</w:t>
            </w:r>
          </w:p>
        </w:tc>
      </w:tr>
      <w:tr w:rsidR="006A1A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A1A0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0</w:t>
            </w:r>
          </w:p>
        </w:tc>
      </w:tr>
      <w:tr w:rsidR="006A1A0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1A03" w:rsidRDefault="006A1A0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1A03" w:rsidRDefault="006A1A0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1A03" w:rsidRDefault="006A1A0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1A03" w:rsidRDefault="006A1A03"/>
        </w:tc>
      </w:tr>
      <w:tr w:rsidR="006A1A0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4</w:t>
            </w:r>
          </w:p>
        </w:tc>
      </w:tr>
      <w:tr w:rsidR="006A1A03">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4</w:t>
            </w:r>
          </w:p>
        </w:tc>
      </w:tr>
      <w:tr w:rsidR="006A1A03">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4</w:t>
            </w:r>
          </w:p>
        </w:tc>
      </w:tr>
      <w:tr w:rsidR="006A1A0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7</w:t>
            </w:r>
          </w:p>
        </w:tc>
      </w:tr>
      <w:tr w:rsidR="006A1A03">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7</w:t>
            </w:r>
          </w:p>
        </w:tc>
      </w:tr>
      <w:tr w:rsidR="006A1A03">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8</w:t>
            </w:r>
          </w:p>
        </w:tc>
      </w:tr>
      <w:tr w:rsidR="006A1A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A1A0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36</w:t>
            </w:r>
          </w:p>
        </w:tc>
      </w:tr>
      <w:tr w:rsidR="006A1A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A1A0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2</w:t>
            </w:r>
          </w:p>
        </w:tc>
      </w:tr>
      <w:tr w:rsidR="006A1A0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1A03" w:rsidRDefault="006A1A0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1A03" w:rsidRDefault="006A1A0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1A03" w:rsidRDefault="006A1A0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1A03" w:rsidRDefault="006A1A03"/>
        </w:tc>
      </w:tr>
      <w:tr w:rsidR="006A1A0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rPr>
                <w:sz w:val="24"/>
                <w:szCs w:val="24"/>
              </w:rPr>
            </w:pPr>
            <w:r>
              <w:rPr>
                <w:rFonts w:ascii="Times New Roman" w:hAnsi="Times New Roman" w:cs="Times New Roman"/>
                <w:color w:val="000000"/>
                <w:sz w:val="24"/>
                <w:szCs w:val="24"/>
              </w:rPr>
              <w:t>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8</w:t>
            </w:r>
          </w:p>
        </w:tc>
      </w:tr>
      <w:tr w:rsidR="006A1A0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rPr>
                <w:sz w:val="24"/>
                <w:szCs w:val="24"/>
              </w:rPr>
            </w:pPr>
            <w:r>
              <w:rPr>
                <w:rFonts w:ascii="Times New Roman" w:hAnsi="Times New Roman" w:cs="Times New Roman"/>
                <w:color w:val="000000"/>
                <w:sz w:val="24"/>
                <w:szCs w:val="24"/>
              </w:rPr>
              <w:t>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8</w:t>
            </w:r>
          </w:p>
        </w:tc>
      </w:tr>
    </w:tbl>
    <w:p w:rsidR="006A1A03" w:rsidRDefault="006D612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A1A03">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rPr>
                <w:sz w:val="24"/>
                <w:szCs w:val="24"/>
              </w:rPr>
            </w:pPr>
            <w:r>
              <w:rPr>
                <w:rFonts w:ascii="Times New Roman" w:hAnsi="Times New Roman" w:cs="Times New Roman"/>
                <w:color w:val="000000"/>
                <w:sz w:val="24"/>
                <w:szCs w:val="24"/>
              </w:rPr>
              <w:lastRenderedPageBreak/>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8</w:t>
            </w:r>
          </w:p>
        </w:tc>
      </w:tr>
      <w:tr w:rsidR="006A1A0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rPr>
                <w:sz w:val="24"/>
                <w:szCs w:val="24"/>
              </w:rPr>
            </w:pPr>
            <w:r>
              <w:rPr>
                <w:rFonts w:ascii="Times New Roman" w:hAnsi="Times New Roman" w:cs="Times New Roman"/>
                <w:color w:val="000000"/>
                <w:sz w:val="24"/>
                <w:szCs w:val="24"/>
              </w:rPr>
              <w:t>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16</w:t>
            </w:r>
          </w:p>
        </w:tc>
      </w:tr>
      <w:tr w:rsidR="006A1A0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rPr>
                <w:sz w:val="24"/>
                <w:szCs w:val="24"/>
              </w:rPr>
            </w:pPr>
            <w:r>
              <w:rPr>
                <w:rFonts w:ascii="Times New Roman" w:hAnsi="Times New Roman" w:cs="Times New Roman"/>
                <w:color w:val="000000"/>
                <w:sz w:val="24"/>
                <w:szCs w:val="24"/>
              </w:rPr>
              <w:t>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16</w:t>
            </w:r>
          </w:p>
        </w:tc>
      </w:tr>
      <w:tr w:rsidR="006A1A03">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rPr>
                <w:sz w:val="24"/>
                <w:szCs w:val="24"/>
              </w:rPr>
            </w:pPr>
            <w:r>
              <w:rPr>
                <w:rFonts w:ascii="Times New Roman" w:hAnsi="Times New Roman" w:cs="Times New Roman"/>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16</w:t>
            </w:r>
          </w:p>
        </w:tc>
      </w:tr>
      <w:tr w:rsidR="006A1A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A1A0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0</w:t>
            </w:r>
          </w:p>
        </w:tc>
      </w:tr>
      <w:tr w:rsidR="006A1A0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1A03" w:rsidRDefault="006A1A0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1A03" w:rsidRDefault="006A1A0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1A03" w:rsidRDefault="006A1A0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1A03" w:rsidRDefault="006A1A03"/>
        </w:tc>
      </w:tr>
      <w:tr w:rsidR="006A1A0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rPr>
                <w:sz w:val="24"/>
                <w:szCs w:val="24"/>
              </w:rPr>
            </w:pPr>
            <w:r>
              <w:rPr>
                <w:rFonts w:ascii="Times New Roman" w:hAnsi="Times New Roman" w:cs="Times New Roman"/>
                <w:color w:val="000000"/>
                <w:sz w:val="24"/>
                <w:szCs w:val="24"/>
              </w:rPr>
              <w:t>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4</w:t>
            </w:r>
          </w:p>
        </w:tc>
      </w:tr>
      <w:tr w:rsidR="006A1A03">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rPr>
                <w:sz w:val="24"/>
                <w:szCs w:val="24"/>
              </w:rPr>
            </w:pPr>
            <w:r>
              <w:rPr>
                <w:rFonts w:ascii="Times New Roman" w:hAnsi="Times New Roman" w:cs="Times New Roman"/>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4</w:t>
            </w:r>
          </w:p>
        </w:tc>
      </w:tr>
      <w:tr w:rsidR="006A1A03">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rPr>
                <w:sz w:val="24"/>
                <w:szCs w:val="24"/>
              </w:rPr>
            </w:pPr>
            <w:r>
              <w:rPr>
                <w:rFonts w:ascii="Times New Roman" w:hAnsi="Times New Roman" w:cs="Times New Roman"/>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4</w:t>
            </w:r>
          </w:p>
        </w:tc>
      </w:tr>
      <w:tr w:rsidR="006A1A0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rPr>
                <w:sz w:val="24"/>
                <w:szCs w:val="24"/>
              </w:rPr>
            </w:pPr>
            <w:r>
              <w:rPr>
                <w:rFonts w:ascii="Times New Roman" w:hAnsi="Times New Roman" w:cs="Times New Roman"/>
                <w:color w:val="000000"/>
                <w:sz w:val="24"/>
                <w:szCs w:val="24"/>
              </w:rPr>
              <w:t>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7</w:t>
            </w:r>
          </w:p>
        </w:tc>
      </w:tr>
      <w:tr w:rsidR="006A1A03">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rPr>
                <w:sz w:val="24"/>
                <w:szCs w:val="24"/>
              </w:rPr>
            </w:pPr>
            <w:r>
              <w:rPr>
                <w:rFonts w:ascii="Times New Roman" w:hAnsi="Times New Roman" w:cs="Times New Roman"/>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7</w:t>
            </w:r>
          </w:p>
        </w:tc>
      </w:tr>
      <w:tr w:rsidR="006A1A0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rPr>
                <w:sz w:val="24"/>
                <w:szCs w:val="24"/>
              </w:rPr>
            </w:pPr>
            <w:r>
              <w:rPr>
                <w:rFonts w:ascii="Times New Roman" w:hAnsi="Times New Roman" w:cs="Times New Roman"/>
                <w:color w:val="000000"/>
                <w:sz w:val="24"/>
                <w:szCs w:val="24"/>
              </w:rPr>
              <w:t>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8</w:t>
            </w:r>
          </w:p>
        </w:tc>
      </w:tr>
      <w:tr w:rsidR="006A1A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A1A0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36</w:t>
            </w:r>
          </w:p>
        </w:tc>
      </w:tr>
      <w:tr w:rsidR="006A1A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A1A0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2</w:t>
            </w:r>
          </w:p>
        </w:tc>
      </w:tr>
      <w:tr w:rsidR="006A1A0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A1A0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A1A0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color w:val="000000"/>
                <w:sz w:val="24"/>
                <w:szCs w:val="24"/>
              </w:rPr>
              <w:t>576</w:t>
            </w:r>
          </w:p>
        </w:tc>
      </w:tr>
      <w:tr w:rsidR="006A1A03">
        <w:trPr>
          <w:trHeight w:hRule="exact" w:val="2662"/>
        </w:trPr>
        <w:tc>
          <w:tcPr>
            <w:tcW w:w="9654" w:type="dxa"/>
            <w:gridSpan w:val="4"/>
            <w:shd w:val="clear" w:color="000000" w:fill="FFFFFF"/>
            <w:tcMar>
              <w:left w:w="34" w:type="dxa"/>
              <w:right w:w="34" w:type="dxa"/>
            </w:tcMar>
          </w:tcPr>
          <w:p w:rsidR="006A1A03" w:rsidRDefault="006A1A03">
            <w:pPr>
              <w:spacing w:after="0" w:line="240" w:lineRule="auto"/>
              <w:jc w:val="both"/>
              <w:rPr>
                <w:sz w:val="20"/>
                <w:szCs w:val="20"/>
              </w:rPr>
            </w:pPr>
          </w:p>
          <w:p w:rsidR="006A1A03" w:rsidRDefault="006D612D">
            <w:pPr>
              <w:spacing w:after="0" w:line="240" w:lineRule="auto"/>
              <w:jc w:val="both"/>
              <w:rPr>
                <w:sz w:val="20"/>
                <w:szCs w:val="20"/>
              </w:rPr>
            </w:pPr>
            <w:r>
              <w:rPr>
                <w:rFonts w:ascii="Times New Roman" w:hAnsi="Times New Roman" w:cs="Times New Roman"/>
                <w:color w:val="000000"/>
                <w:sz w:val="20"/>
                <w:szCs w:val="20"/>
              </w:rPr>
              <w:t>* Примечания:</w:t>
            </w:r>
          </w:p>
          <w:p w:rsidR="006A1A03" w:rsidRDefault="006D612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A1A03" w:rsidRDefault="006D612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rsidR="006A1A03" w:rsidRDefault="006D61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1A03">
        <w:trPr>
          <w:trHeight w:hRule="exact" w:val="15340"/>
        </w:trPr>
        <w:tc>
          <w:tcPr>
            <w:tcW w:w="9654" w:type="dxa"/>
            <w:shd w:val="clear" w:color="000000" w:fill="FFFFFF"/>
            <w:tcMar>
              <w:left w:w="34" w:type="dxa"/>
              <w:right w:w="34" w:type="dxa"/>
            </w:tcMar>
          </w:tcPr>
          <w:p w:rsidR="006A1A03" w:rsidRDefault="006D612D">
            <w:pPr>
              <w:spacing w:after="0" w:line="240" w:lineRule="auto"/>
              <w:jc w:val="both"/>
              <w:rPr>
                <w:sz w:val="20"/>
                <w:szCs w:val="20"/>
              </w:rPr>
            </w:pPr>
            <w:r>
              <w:rPr>
                <w:rFonts w:ascii="Times New Roman" w:hAnsi="Times New Roman" w:cs="Times New Roman"/>
                <w:color w:val="000000"/>
                <w:sz w:val="20"/>
                <w:szCs w:val="20"/>
              </w:rPr>
              <w:lastRenderedPageBreak/>
              <w:t>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A1A03" w:rsidRDefault="006D612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A1A03" w:rsidRDefault="006D612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A1A03" w:rsidRDefault="006D612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A1A03" w:rsidRDefault="006D612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A1A03" w:rsidRDefault="006D612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A1A03" w:rsidRDefault="006D612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rsidR="006A1A03" w:rsidRDefault="006D61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1A03">
        <w:trPr>
          <w:trHeight w:hRule="exact" w:val="585"/>
        </w:trPr>
        <w:tc>
          <w:tcPr>
            <w:tcW w:w="9654" w:type="dxa"/>
            <w:shd w:val="clear" w:color="000000" w:fill="FFFFFF"/>
            <w:tcMar>
              <w:left w:w="34" w:type="dxa"/>
              <w:right w:w="34" w:type="dxa"/>
            </w:tcMar>
          </w:tcPr>
          <w:p w:rsidR="006A1A03" w:rsidRDefault="006A1A03">
            <w:pPr>
              <w:spacing w:after="0" w:line="240" w:lineRule="auto"/>
              <w:rPr>
                <w:sz w:val="24"/>
                <w:szCs w:val="24"/>
              </w:rPr>
            </w:pPr>
          </w:p>
          <w:p w:rsidR="006A1A03" w:rsidRDefault="006D612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A1A03">
        <w:trPr>
          <w:trHeight w:hRule="exact" w:val="277"/>
        </w:trPr>
        <w:tc>
          <w:tcPr>
            <w:tcW w:w="9654" w:type="dxa"/>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A1A03">
        <w:trPr>
          <w:trHeight w:hRule="exact" w:val="14"/>
        </w:trPr>
        <w:tc>
          <w:tcPr>
            <w:tcW w:w="9640" w:type="dxa"/>
          </w:tcPr>
          <w:p w:rsidR="006A1A03" w:rsidRDefault="006A1A03"/>
        </w:tc>
      </w:tr>
      <w:tr w:rsidR="006A1A03">
        <w:trPr>
          <w:trHeight w:hRule="exact" w:val="855"/>
        </w:trPr>
        <w:tc>
          <w:tcPr>
            <w:tcW w:w="9654" w:type="dxa"/>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b/>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rsidR="006A1A03">
        <w:trPr>
          <w:trHeight w:hRule="exact" w:val="1907"/>
        </w:trPr>
        <w:tc>
          <w:tcPr>
            <w:tcW w:w="9654" w:type="dxa"/>
            <w:shd w:val="clear" w:color="000000" w:fill="FFFFFF"/>
            <w:tcMar>
              <w:left w:w="34" w:type="dxa"/>
              <w:right w:w="34" w:type="dxa"/>
            </w:tcMar>
          </w:tcPr>
          <w:p w:rsidR="006A1A03" w:rsidRDefault="006D612D">
            <w:pPr>
              <w:spacing w:after="0" w:line="240" w:lineRule="auto"/>
              <w:jc w:val="both"/>
              <w:rPr>
                <w:sz w:val="24"/>
                <w:szCs w:val="24"/>
              </w:rPr>
            </w:pPr>
            <w:r>
              <w:rPr>
                <w:rFonts w:ascii="Times New Roman" w:hAnsi="Times New Roman" w:cs="Times New Roman"/>
                <w:color w:val="000000"/>
                <w:sz w:val="24"/>
                <w:szCs w:val="24"/>
              </w:rPr>
              <w:t>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6A1A03">
        <w:trPr>
          <w:trHeight w:hRule="exact" w:val="14"/>
        </w:trPr>
        <w:tc>
          <w:tcPr>
            <w:tcW w:w="9640" w:type="dxa"/>
          </w:tcPr>
          <w:p w:rsidR="006A1A03" w:rsidRDefault="006A1A03"/>
        </w:tc>
      </w:tr>
      <w:tr w:rsidR="006A1A03">
        <w:trPr>
          <w:trHeight w:hRule="exact" w:val="585"/>
        </w:trPr>
        <w:tc>
          <w:tcPr>
            <w:tcW w:w="9654" w:type="dxa"/>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b/>
                <w:color w:val="000000"/>
                <w:sz w:val="24"/>
                <w:szCs w:val="24"/>
              </w:rPr>
              <w:t>Тема № 2. Лексическая тема «Way of life and character». Грамматика: притяжательный падеж. Неопределенно-личные местоимения</w:t>
            </w:r>
          </w:p>
        </w:tc>
      </w:tr>
      <w:tr w:rsidR="006A1A03">
        <w:trPr>
          <w:trHeight w:hRule="exact" w:val="1637"/>
        </w:trPr>
        <w:tc>
          <w:tcPr>
            <w:tcW w:w="9654" w:type="dxa"/>
            <w:shd w:val="clear" w:color="000000" w:fill="FFFFFF"/>
            <w:tcMar>
              <w:left w:w="34" w:type="dxa"/>
              <w:right w:w="34" w:type="dxa"/>
            </w:tcMar>
          </w:tcPr>
          <w:p w:rsidR="006A1A03" w:rsidRDefault="006D612D">
            <w:pPr>
              <w:spacing w:after="0" w:line="240" w:lineRule="auto"/>
              <w:jc w:val="both"/>
              <w:rPr>
                <w:sz w:val="24"/>
                <w:szCs w:val="24"/>
              </w:rPr>
            </w:pPr>
            <w:r>
              <w:rPr>
                <w:rFonts w:ascii="Times New Roman" w:hAnsi="Times New Roman" w:cs="Times New Roman"/>
                <w:color w:val="000000"/>
                <w:sz w:val="24"/>
                <w:szCs w:val="24"/>
              </w:rPr>
              <w:t>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6A1A03">
        <w:trPr>
          <w:trHeight w:hRule="exact" w:val="14"/>
        </w:trPr>
        <w:tc>
          <w:tcPr>
            <w:tcW w:w="9640" w:type="dxa"/>
          </w:tcPr>
          <w:p w:rsidR="006A1A03" w:rsidRDefault="006A1A03"/>
        </w:tc>
      </w:tr>
      <w:tr w:rsidR="006A1A03">
        <w:trPr>
          <w:trHeight w:hRule="exact" w:val="855"/>
        </w:trPr>
        <w:tc>
          <w:tcPr>
            <w:tcW w:w="9654" w:type="dxa"/>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b/>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rsidR="006A1A03">
        <w:trPr>
          <w:trHeight w:hRule="exact" w:val="1907"/>
        </w:trPr>
        <w:tc>
          <w:tcPr>
            <w:tcW w:w="9654" w:type="dxa"/>
            <w:shd w:val="clear" w:color="000000" w:fill="FFFFFF"/>
            <w:tcMar>
              <w:left w:w="34" w:type="dxa"/>
              <w:right w:w="34" w:type="dxa"/>
            </w:tcMar>
          </w:tcPr>
          <w:p w:rsidR="006A1A03" w:rsidRDefault="006D612D">
            <w:pPr>
              <w:spacing w:after="0" w:line="240" w:lineRule="auto"/>
              <w:jc w:val="both"/>
              <w:rPr>
                <w:sz w:val="24"/>
                <w:szCs w:val="24"/>
              </w:rPr>
            </w:pPr>
            <w:r>
              <w:rPr>
                <w:rFonts w:ascii="Times New Roman" w:hAnsi="Times New Roman" w:cs="Times New Roman"/>
                <w:color w:val="000000"/>
                <w:sz w:val="24"/>
                <w:szCs w:val="24"/>
              </w:rPr>
              <w:t>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rsidR="006A1A03">
        <w:trPr>
          <w:trHeight w:hRule="exact" w:val="14"/>
        </w:trPr>
        <w:tc>
          <w:tcPr>
            <w:tcW w:w="9640" w:type="dxa"/>
          </w:tcPr>
          <w:p w:rsidR="006A1A03" w:rsidRDefault="006A1A03"/>
        </w:tc>
      </w:tr>
      <w:tr w:rsidR="006A1A03">
        <w:trPr>
          <w:trHeight w:hRule="exact" w:val="585"/>
        </w:trPr>
        <w:tc>
          <w:tcPr>
            <w:tcW w:w="9654" w:type="dxa"/>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b/>
                <w:color w:val="000000"/>
                <w:sz w:val="24"/>
                <w:szCs w:val="24"/>
              </w:rPr>
              <w:t>Тема № 4. Лексические темы: «English Language Training Institute» Грамматика: Модальные глаголы.</w:t>
            </w:r>
          </w:p>
        </w:tc>
      </w:tr>
      <w:tr w:rsidR="006A1A03">
        <w:trPr>
          <w:trHeight w:hRule="exact" w:val="1637"/>
        </w:trPr>
        <w:tc>
          <w:tcPr>
            <w:tcW w:w="9654" w:type="dxa"/>
            <w:shd w:val="clear" w:color="000000" w:fill="FFFFFF"/>
            <w:tcMar>
              <w:left w:w="34" w:type="dxa"/>
              <w:right w:w="34" w:type="dxa"/>
            </w:tcMar>
          </w:tcPr>
          <w:p w:rsidR="006A1A03" w:rsidRDefault="006D612D">
            <w:pPr>
              <w:spacing w:after="0" w:line="240" w:lineRule="auto"/>
              <w:jc w:val="both"/>
              <w:rPr>
                <w:sz w:val="24"/>
                <w:szCs w:val="24"/>
              </w:rPr>
            </w:pPr>
            <w:r>
              <w:rPr>
                <w:rFonts w:ascii="Times New Roman" w:hAnsi="Times New Roman" w:cs="Times New Roman"/>
                <w:color w:val="000000"/>
                <w:sz w:val="24"/>
                <w:szCs w:val="24"/>
              </w:rPr>
              <w:t>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rsidR="006A1A03">
        <w:trPr>
          <w:trHeight w:hRule="exact" w:val="14"/>
        </w:trPr>
        <w:tc>
          <w:tcPr>
            <w:tcW w:w="9640" w:type="dxa"/>
          </w:tcPr>
          <w:p w:rsidR="006A1A03" w:rsidRDefault="006A1A03"/>
        </w:tc>
      </w:tr>
      <w:tr w:rsidR="006A1A03">
        <w:trPr>
          <w:trHeight w:hRule="exact" w:val="304"/>
        </w:trPr>
        <w:tc>
          <w:tcPr>
            <w:tcW w:w="9654" w:type="dxa"/>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b/>
                <w:color w:val="000000"/>
                <w:sz w:val="24"/>
                <w:szCs w:val="24"/>
              </w:rPr>
              <w:t>Тема № 5. Лексические темы: «My Flat». Грамматика: Косвенная речь.Герундий.</w:t>
            </w:r>
          </w:p>
        </w:tc>
      </w:tr>
      <w:tr w:rsidR="006A1A03">
        <w:trPr>
          <w:trHeight w:hRule="exact" w:val="1637"/>
        </w:trPr>
        <w:tc>
          <w:tcPr>
            <w:tcW w:w="9654" w:type="dxa"/>
            <w:shd w:val="clear" w:color="000000" w:fill="FFFFFF"/>
            <w:tcMar>
              <w:left w:w="34" w:type="dxa"/>
              <w:right w:w="34" w:type="dxa"/>
            </w:tcMar>
          </w:tcPr>
          <w:p w:rsidR="006A1A03" w:rsidRDefault="006D612D">
            <w:pPr>
              <w:spacing w:after="0" w:line="240" w:lineRule="auto"/>
              <w:jc w:val="both"/>
              <w:rPr>
                <w:sz w:val="24"/>
                <w:szCs w:val="24"/>
              </w:rPr>
            </w:pPr>
            <w:r>
              <w:rPr>
                <w:rFonts w:ascii="Times New Roman" w:hAnsi="Times New Roman" w:cs="Times New Roman"/>
                <w:color w:val="000000"/>
                <w:sz w:val="24"/>
                <w:szCs w:val="24"/>
              </w:rPr>
              <w:t>Грамматика: Косвенная речь. Герундий. Тема содержит вокабуляр по изучаемой теме «My Flat»; аутентичный текст современного английского языка; тексты сопровождаются во- 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6A1A03">
        <w:trPr>
          <w:trHeight w:hRule="exact" w:val="14"/>
        </w:trPr>
        <w:tc>
          <w:tcPr>
            <w:tcW w:w="9640" w:type="dxa"/>
          </w:tcPr>
          <w:p w:rsidR="006A1A03" w:rsidRDefault="006A1A03"/>
        </w:tc>
      </w:tr>
      <w:tr w:rsidR="006A1A03">
        <w:trPr>
          <w:trHeight w:hRule="exact" w:val="585"/>
        </w:trPr>
        <w:tc>
          <w:tcPr>
            <w:tcW w:w="9654" w:type="dxa"/>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b/>
                <w:color w:val="000000"/>
                <w:sz w:val="24"/>
                <w:szCs w:val="24"/>
              </w:rPr>
              <w:t>Тема № 6. Лексические темы: «Dates and Times». Грамматика: How to pronounce dates. How to say the timе. Present Simple Tense.</w:t>
            </w:r>
          </w:p>
        </w:tc>
      </w:tr>
      <w:tr w:rsidR="006A1A03">
        <w:trPr>
          <w:trHeight w:hRule="exact" w:val="1637"/>
        </w:trPr>
        <w:tc>
          <w:tcPr>
            <w:tcW w:w="9654" w:type="dxa"/>
            <w:shd w:val="clear" w:color="000000" w:fill="FFFFFF"/>
            <w:tcMar>
              <w:left w:w="34" w:type="dxa"/>
              <w:right w:w="34" w:type="dxa"/>
            </w:tcMar>
          </w:tcPr>
          <w:p w:rsidR="006A1A03" w:rsidRDefault="006D612D">
            <w:pPr>
              <w:spacing w:after="0" w:line="240" w:lineRule="auto"/>
              <w:jc w:val="both"/>
              <w:rPr>
                <w:sz w:val="24"/>
                <w:szCs w:val="24"/>
              </w:rPr>
            </w:pPr>
            <w:r>
              <w:rPr>
                <w:rFonts w:ascii="Times New Roman" w:hAnsi="Times New Roman" w:cs="Times New Roman"/>
                <w:color w:val="000000"/>
                <w:sz w:val="24"/>
                <w:szCs w:val="24"/>
              </w:rPr>
              <w:t>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6A1A03" w:rsidRDefault="006D61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1A03">
        <w:trPr>
          <w:trHeight w:hRule="exact" w:val="585"/>
        </w:trPr>
        <w:tc>
          <w:tcPr>
            <w:tcW w:w="9654" w:type="dxa"/>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b/>
                <w:color w:val="000000"/>
                <w:sz w:val="24"/>
                <w:szCs w:val="24"/>
              </w:rPr>
              <w:lastRenderedPageBreak/>
              <w:t>Тема № 7. Лексическая тема «Countries and Continents». Грамматика: Present Continuous Tense.  Артикли с географиче-скими названиями. Degrees of comparison.</w:t>
            </w:r>
          </w:p>
        </w:tc>
      </w:tr>
      <w:tr w:rsidR="006A1A03">
        <w:trPr>
          <w:trHeight w:hRule="exact" w:val="1907"/>
        </w:trPr>
        <w:tc>
          <w:tcPr>
            <w:tcW w:w="9654" w:type="dxa"/>
            <w:shd w:val="clear" w:color="000000" w:fill="FFFFFF"/>
            <w:tcMar>
              <w:left w:w="34" w:type="dxa"/>
              <w:right w:w="34" w:type="dxa"/>
            </w:tcMar>
          </w:tcPr>
          <w:p w:rsidR="006A1A03" w:rsidRDefault="006D612D">
            <w:pPr>
              <w:spacing w:after="0" w:line="240" w:lineRule="auto"/>
              <w:jc w:val="both"/>
              <w:rPr>
                <w:sz w:val="24"/>
                <w:szCs w:val="24"/>
              </w:rPr>
            </w:pPr>
            <w:r>
              <w:rPr>
                <w:rFonts w:ascii="Times New Roman" w:hAnsi="Times New Roman" w:cs="Times New Roman"/>
                <w:color w:val="000000"/>
                <w:sz w:val="24"/>
                <w:szCs w:val="24"/>
              </w:rPr>
              <w:t>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6A1A03">
        <w:trPr>
          <w:trHeight w:hRule="exact" w:val="14"/>
        </w:trPr>
        <w:tc>
          <w:tcPr>
            <w:tcW w:w="9640" w:type="dxa"/>
          </w:tcPr>
          <w:p w:rsidR="006A1A03" w:rsidRDefault="006A1A03"/>
        </w:tc>
      </w:tr>
      <w:tr w:rsidR="006A1A03">
        <w:trPr>
          <w:trHeight w:hRule="exact" w:val="304"/>
        </w:trPr>
        <w:tc>
          <w:tcPr>
            <w:tcW w:w="9654" w:type="dxa"/>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b/>
                <w:color w:val="000000"/>
                <w:sz w:val="24"/>
                <w:szCs w:val="24"/>
              </w:rPr>
              <w:t>Тема № 8. Лексическая тема «Food and Drink». Грамматика: Grammar revision.</w:t>
            </w:r>
          </w:p>
        </w:tc>
      </w:tr>
      <w:tr w:rsidR="006A1A03">
        <w:trPr>
          <w:trHeight w:hRule="exact" w:val="1637"/>
        </w:trPr>
        <w:tc>
          <w:tcPr>
            <w:tcW w:w="9654" w:type="dxa"/>
            <w:shd w:val="clear" w:color="000000" w:fill="FFFFFF"/>
            <w:tcMar>
              <w:left w:w="34" w:type="dxa"/>
              <w:right w:w="34" w:type="dxa"/>
            </w:tcMar>
          </w:tcPr>
          <w:p w:rsidR="006A1A03" w:rsidRDefault="006D612D">
            <w:pPr>
              <w:spacing w:after="0" w:line="240" w:lineRule="auto"/>
              <w:jc w:val="both"/>
              <w:rPr>
                <w:sz w:val="24"/>
                <w:szCs w:val="24"/>
              </w:rPr>
            </w:pPr>
            <w:r>
              <w:rPr>
                <w:rFonts w:ascii="Times New Roman" w:hAnsi="Times New Roman" w:cs="Times New Roman"/>
                <w:color w:val="000000"/>
                <w:sz w:val="24"/>
                <w:szCs w:val="24"/>
              </w:rPr>
              <w:t>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6A1A03">
        <w:trPr>
          <w:trHeight w:hRule="exact" w:val="14"/>
        </w:trPr>
        <w:tc>
          <w:tcPr>
            <w:tcW w:w="9640" w:type="dxa"/>
          </w:tcPr>
          <w:p w:rsidR="006A1A03" w:rsidRDefault="006A1A03"/>
        </w:tc>
      </w:tr>
      <w:tr w:rsidR="006A1A03">
        <w:trPr>
          <w:trHeight w:hRule="exact" w:val="585"/>
        </w:trPr>
        <w:tc>
          <w:tcPr>
            <w:tcW w:w="9654" w:type="dxa"/>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b/>
                <w:color w:val="000000"/>
                <w:sz w:val="24"/>
                <w:szCs w:val="24"/>
              </w:rPr>
              <w:t>Тема № 9. Лексическая тема «Daily Routine». Грамматика: Collocations with “make” and “do”.</w:t>
            </w:r>
          </w:p>
        </w:tc>
      </w:tr>
      <w:tr w:rsidR="006A1A03">
        <w:trPr>
          <w:trHeight w:hRule="exact" w:val="1637"/>
        </w:trPr>
        <w:tc>
          <w:tcPr>
            <w:tcW w:w="9654" w:type="dxa"/>
            <w:shd w:val="clear" w:color="000000" w:fill="FFFFFF"/>
            <w:tcMar>
              <w:left w:w="34" w:type="dxa"/>
              <w:right w:w="34" w:type="dxa"/>
            </w:tcMar>
          </w:tcPr>
          <w:p w:rsidR="006A1A03" w:rsidRDefault="006D612D">
            <w:pPr>
              <w:spacing w:after="0" w:line="240" w:lineRule="auto"/>
              <w:jc w:val="both"/>
              <w:rPr>
                <w:sz w:val="24"/>
                <w:szCs w:val="24"/>
              </w:rPr>
            </w:pPr>
            <w:r>
              <w:rPr>
                <w:rFonts w:ascii="Times New Roman" w:hAnsi="Times New Roman" w:cs="Times New Roman"/>
                <w:color w:val="000000"/>
                <w:sz w:val="24"/>
                <w:szCs w:val="24"/>
              </w:rPr>
              <w:t>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rsidR="006A1A03">
        <w:trPr>
          <w:trHeight w:hRule="exact" w:val="14"/>
        </w:trPr>
        <w:tc>
          <w:tcPr>
            <w:tcW w:w="9640" w:type="dxa"/>
          </w:tcPr>
          <w:p w:rsidR="006A1A03" w:rsidRDefault="006A1A03"/>
        </w:tc>
      </w:tr>
      <w:tr w:rsidR="006A1A03">
        <w:trPr>
          <w:trHeight w:hRule="exact" w:val="585"/>
        </w:trPr>
        <w:tc>
          <w:tcPr>
            <w:tcW w:w="9654" w:type="dxa"/>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b/>
                <w:color w:val="000000"/>
                <w:sz w:val="24"/>
                <w:szCs w:val="24"/>
              </w:rPr>
              <w:t>Тема № 10. Лексическая тема «Universities». Грамматика: Past Simple Tense, Past Progressive Tense</w:t>
            </w:r>
          </w:p>
        </w:tc>
      </w:tr>
      <w:tr w:rsidR="006A1A03">
        <w:trPr>
          <w:trHeight w:hRule="exact" w:val="1637"/>
        </w:trPr>
        <w:tc>
          <w:tcPr>
            <w:tcW w:w="9654" w:type="dxa"/>
            <w:shd w:val="clear" w:color="000000" w:fill="FFFFFF"/>
            <w:tcMar>
              <w:left w:w="34" w:type="dxa"/>
              <w:right w:w="34" w:type="dxa"/>
            </w:tcMar>
          </w:tcPr>
          <w:p w:rsidR="006A1A03" w:rsidRDefault="006D612D">
            <w:pPr>
              <w:spacing w:after="0" w:line="240" w:lineRule="auto"/>
              <w:jc w:val="both"/>
              <w:rPr>
                <w:sz w:val="24"/>
                <w:szCs w:val="24"/>
              </w:rPr>
            </w:pPr>
            <w:r>
              <w:rPr>
                <w:rFonts w:ascii="Times New Roman" w:hAnsi="Times New Roman" w:cs="Times New Roman"/>
                <w:color w:val="000000"/>
                <w:sz w:val="24"/>
                <w:szCs w:val="24"/>
              </w:rPr>
              <w:t>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rsidR="006A1A03">
        <w:trPr>
          <w:trHeight w:hRule="exact" w:val="14"/>
        </w:trPr>
        <w:tc>
          <w:tcPr>
            <w:tcW w:w="9640" w:type="dxa"/>
          </w:tcPr>
          <w:p w:rsidR="006A1A03" w:rsidRDefault="006A1A03"/>
        </w:tc>
      </w:tr>
      <w:tr w:rsidR="006A1A03">
        <w:trPr>
          <w:trHeight w:hRule="exact" w:val="585"/>
        </w:trPr>
        <w:tc>
          <w:tcPr>
            <w:tcW w:w="9654" w:type="dxa"/>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b/>
                <w:color w:val="000000"/>
                <w:sz w:val="24"/>
                <w:szCs w:val="24"/>
              </w:rPr>
              <w:t>Тема № 11. Лексическая тема « The Russian Federation ». Грамматика: Present Simple Tense, Present Progressive Tense; Present Perfect. Past Perfect</w:t>
            </w:r>
          </w:p>
        </w:tc>
      </w:tr>
      <w:tr w:rsidR="006A1A03">
        <w:trPr>
          <w:trHeight w:hRule="exact" w:val="1637"/>
        </w:trPr>
        <w:tc>
          <w:tcPr>
            <w:tcW w:w="9654" w:type="dxa"/>
            <w:shd w:val="clear" w:color="000000" w:fill="FFFFFF"/>
            <w:tcMar>
              <w:left w:w="34" w:type="dxa"/>
              <w:right w:w="34" w:type="dxa"/>
            </w:tcMar>
          </w:tcPr>
          <w:p w:rsidR="006A1A03" w:rsidRDefault="006D612D">
            <w:pPr>
              <w:spacing w:after="0" w:line="240" w:lineRule="auto"/>
              <w:jc w:val="both"/>
              <w:rPr>
                <w:sz w:val="24"/>
                <w:szCs w:val="24"/>
              </w:rPr>
            </w:pPr>
            <w:r>
              <w:rPr>
                <w:rFonts w:ascii="Times New Roman" w:hAnsi="Times New Roman" w:cs="Times New Roman"/>
                <w:color w:val="000000"/>
                <w:sz w:val="24"/>
                <w:szCs w:val="24"/>
              </w:rPr>
              <w:t>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6A1A03">
        <w:trPr>
          <w:trHeight w:hRule="exact" w:val="14"/>
        </w:trPr>
        <w:tc>
          <w:tcPr>
            <w:tcW w:w="9640" w:type="dxa"/>
          </w:tcPr>
          <w:p w:rsidR="006A1A03" w:rsidRDefault="006A1A03"/>
        </w:tc>
      </w:tr>
      <w:tr w:rsidR="006A1A03">
        <w:trPr>
          <w:trHeight w:hRule="exact" w:val="585"/>
        </w:trPr>
        <w:tc>
          <w:tcPr>
            <w:tcW w:w="9654" w:type="dxa"/>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b/>
                <w:color w:val="000000"/>
                <w:sz w:val="24"/>
                <w:szCs w:val="24"/>
              </w:rPr>
              <w:t>Тема № 12. Лексическая тема «Travelling». Грамматика: “Had better” or “would rather”. Indirect Speech and the Future in the Past.</w:t>
            </w:r>
          </w:p>
        </w:tc>
      </w:tr>
      <w:tr w:rsidR="006A1A03">
        <w:trPr>
          <w:trHeight w:hRule="exact" w:val="1637"/>
        </w:trPr>
        <w:tc>
          <w:tcPr>
            <w:tcW w:w="9654" w:type="dxa"/>
            <w:shd w:val="clear" w:color="000000" w:fill="FFFFFF"/>
            <w:tcMar>
              <w:left w:w="34" w:type="dxa"/>
              <w:right w:w="34" w:type="dxa"/>
            </w:tcMar>
          </w:tcPr>
          <w:p w:rsidR="006A1A03" w:rsidRDefault="006D612D">
            <w:pPr>
              <w:spacing w:after="0" w:line="240" w:lineRule="auto"/>
              <w:jc w:val="both"/>
              <w:rPr>
                <w:sz w:val="24"/>
                <w:szCs w:val="24"/>
              </w:rPr>
            </w:pPr>
            <w:r>
              <w:rPr>
                <w:rFonts w:ascii="Times New Roman" w:hAnsi="Times New Roman" w:cs="Times New Roman"/>
                <w:color w:val="000000"/>
                <w:sz w:val="24"/>
                <w:szCs w:val="24"/>
              </w:rPr>
              <w:t>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6A1A03" w:rsidRDefault="006D61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1A03">
        <w:trPr>
          <w:trHeight w:hRule="exact" w:val="585"/>
        </w:trPr>
        <w:tc>
          <w:tcPr>
            <w:tcW w:w="9654" w:type="dxa"/>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b/>
                <w:color w:val="000000"/>
                <w:sz w:val="24"/>
                <w:szCs w:val="24"/>
              </w:rPr>
              <w:lastRenderedPageBreak/>
              <w:t>Тема № 13. Лексическая тема « My Family ». Грамматика: Imperative Mood. Типы вопросов. Past Continuous.</w:t>
            </w:r>
          </w:p>
        </w:tc>
      </w:tr>
      <w:tr w:rsidR="006A1A03">
        <w:trPr>
          <w:trHeight w:hRule="exact" w:val="1907"/>
        </w:trPr>
        <w:tc>
          <w:tcPr>
            <w:tcW w:w="9654" w:type="dxa"/>
            <w:shd w:val="clear" w:color="000000" w:fill="FFFFFF"/>
            <w:tcMar>
              <w:left w:w="34" w:type="dxa"/>
              <w:right w:w="34" w:type="dxa"/>
            </w:tcMar>
          </w:tcPr>
          <w:p w:rsidR="006A1A03" w:rsidRDefault="006A1A03">
            <w:pPr>
              <w:spacing w:after="0" w:line="240" w:lineRule="auto"/>
              <w:jc w:val="both"/>
              <w:rPr>
                <w:sz w:val="24"/>
                <w:szCs w:val="24"/>
              </w:rPr>
            </w:pPr>
          </w:p>
          <w:p w:rsidR="006A1A03" w:rsidRDefault="006D612D">
            <w:pPr>
              <w:spacing w:after="0" w:line="240" w:lineRule="auto"/>
              <w:jc w:val="both"/>
              <w:rPr>
                <w:sz w:val="24"/>
                <w:szCs w:val="24"/>
              </w:rPr>
            </w:pPr>
            <w:r>
              <w:rPr>
                <w:rFonts w:ascii="Times New Roman" w:hAnsi="Times New Roman" w:cs="Times New Roman"/>
                <w:color w:val="000000"/>
                <w:sz w:val="24"/>
                <w:szCs w:val="24"/>
              </w:rPr>
              <w:t>Грамматика: Imperative Mood. Типы вопросов. Past Continuous.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6A1A03">
        <w:trPr>
          <w:trHeight w:hRule="exact" w:val="14"/>
        </w:trPr>
        <w:tc>
          <w:tcPr>
            <w:tcW w:w="9640" w:type="dxa"/>
          </w:tcPr>
          <w:p w:rsidR="006A1A03" w:rsidRDefault="006A1A03"/>
        </w:tc>
      </w:tr>
      <w:tr w:rsidR="006A1A03">
        <w:trPr>
          <w:trHeight w:hRule="exact" w:val="585"/>
        </w:trPr>
        <w:tc>
          <w:tcPr>
            <w:tcW w:w="9654" w:type="dxa"/>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b/>
                <w:color w:val="000000"/>
                <w:sz w:val="24"/>
                <w:szCs w:val="24"/>
              </w:rPr>
              <w:t>Тема № 14. Лексическая тема «My City». Грамматика: Future Simple. Future Continuous. The Passive Voice.</w:t>
            </w:r>
          </w:p>
        </w:tc>
      </w:tr>
      <w:tr w:rsidR="006A1A03">
        <w:trPr>
          <w:trHeight w:hRule="exact" w:val="1637"/>
        </w:trPr>
        <w:tc>
          <w:tcPr>
            <w:tcW w:w="9654" w:type="dxa"/>
            <w:shd w:val="clear" w:color="000000" w:fill="FFFFFF"/>
            <w:tcMar>
              <w:left w:w="34" w:type="dxa"/>
              <w:right w:w="34" w:type="dxa"/>
            </w:tcMar>
          </w:tcPr>
          <w:p w:rsidR="006A1A03" w:rsidRDefault="006D612D">
            <w:pPr>
              <w:spacing w:after="0" w:line="240" w:lineRule="auto"/>
              <w:jc w:val="both"/>
              <w:rPr>
                <w:sz w:val="24"/>
                <w:szCs w:val="24"/>
              </w:rPr>
            </w:pPr>
            <w:r>
              <w:rPr>
                <w:rFonts w:ascii="Times New Roman" w:hAnsi="Times New Roman" w:cs="Times New Roman"/>
                <w:color w:val="000000"/>
                <w:sz w:val="24"/>
                <w:szCs w:val="24"/>
              </w:rPr>
              <w:t>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6A1A03">
        <w:trPr>
          <w:trHeight w:hRule="exact" w:val="14"/>
        </w:trPr>
        <w:tc>
          <w:tcPr>
            <w:tcW w:w="9640" w:type="dxa"/>
          </w:tcPr>
          <w:p w:rsidR="006A1A03" w:rsidRDefault="006A1A03"/>
        </w:tc>
      </w:tr>
      <w:tr w:rsidR="006A1A03">
        <w:trPr>
          <w:trHeight w:hRule="exact" w:val="585"/>
        </w:trPr>
        <w:tc>
          <w:tcPr>
            <w:tcW w:w="9654" w:type="dxa"/>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b/>
                <w:color w:val="000000"/>
                <w:sz w:val="24"/>
                <w:szCs w:val="24"/>
              </w:rPr>
              <w:t>Тема № 15. Лексическая тема «Sport and Healthy lifestyle». Грамматика: Future Perfect. Present Perfect Continuous. Особенности употребления наречий.</w:t>
            </w:r>
          </w:p>
        </w:tc>
      </w:tr>
      <w:tr w:rsidR="006A1A03">
        <w:trPr>
          <w:trHeight w:hRule="exact" w:val="1907"/>
        </w:trPr>
        <w:tc>
          <w:tcPr>
            <w:tcW w:w="9654" w:type="dxa"/>
            <w:shd w:val="clear" w:color="000000" w:fill="FFFFFF"/>
            <w:tcMar>
              <w:left w:w="34" w:type="dxa"/>
              <w:right w:w="34" w:type="dxa"/>
            </w:tcMar>
          </w:tcPr>
          <w:p w:rsidR="006A1A03" w:rsidRDefault="006D612D">
            <w:pPr>
              <w:spacing w:after="0" w:line="240" w:lineRule="auto"/>
              <w:jc w:val="both"/>
              <w:rPr>
                <w:sz w:val="24"/>
                <w:szCs w:val="24"/>
              </w:rPr>
            </w:pPr>
            <w:r>
              <w:rPr>
                <w:rFonts w:ascii="Times New Roman" w:hAnsi="Times New Roman" w:cs="Times New Roman"/>
                <w:color w:val="000000"/>
                <w:sz w:val="24"/>
                <w:szCs w:val="24"/>
              </w:rPr>
              <w:t>Грамматика: Future Perfect. Present Perfect Continuous. Особенности употребления наречий. Тема содержит вокабуляр по изучаемой теме «Sport and Healthy lifestyle»;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6A1A03">
        <w:trPr>
          <w:trHeight w:hRule="exact" w:val="14"/>
        </w:trPr>
        <w:tc>
          <w:tcPr>
            <w:tcW w:w="9640" w:type="dxa"/>
          </w:tcPr>
          <w:p w:rsidR="006A1A03" w:rsidRDefault="006A1A03"/>
        </w:tc>
      </w:tr>
      <w:tr w:rsidR="006A1A03">
        <w:trPr>
          <w:trHeight w:hRule="exact" w:val="855"/>
        </w:trPr>
        <w:tc>
          <w:tcPr>
            <w:tcW w:w="9654" w:type="dxa"/>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b/>
                <w:color w:val="000000"/>
                <w:sz w:val="24"/>
                <w:szCs w:val="24"/>
              </w:rPr>
              <w:t>Тема № 16. Лексическая тема «Art and Culture». Грамматика: Past Perfect Continuous. Future Perfect Continuous. Количественные и порядковые числительные.</w:t>
            </w:r>
          </w:p>
        </w:tc>
      </w:tr>
      <w:tr w:rsidR="006A1A03">
        <w:trPr>
          <w:trHeight w:hRule="exact" w:val="1907"/>
        </w:trPr>
        <w:tc>
          <w:tcPr>
            <w:tcW w:w="9654" w:type="dxa"/>
            <w:shd w:val="clear" w:color="000000" w:fill="FFFFFF"/>
            <w:tcMar>
              <w:left w:w="34" w:type="dxa"/>
              <w:right w:w="34" w:type="dxa"/>
            </w:tcMar>
          </w:tcPr>
          <w:p w:rsidR="006A1A03" w:rsidRDefault="006D612D">
            <w:pPr>
              <w:spacing w:after="0" w:line="240" w:lineRule="auto"/>
              <w:jc w:val="both"/>
              <w:rPr>
                <w:sz w:val="24"/>
                <w:szCs w:val="24"/>
              </w:rPr>
            </w:pPr>
            <w:r>
              <w:rPr>
                <w:rFonts w:ascii="Times New Roman" w:hAnsi="Times New Roman" w:cs="Times New Roman"/>
                <w:color w:val="000000"/>
                <w:sz w:val="24"/>
                <w:szCs w:val="24"/>
              </w:rPr>
              <w:t>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6A1A03">
        <w:trPr>
          <w:trHeight w:hRule="exact" w:val="14"/>
        </w:trPr>
        <w:tc>
          <w:tcPr>
            <w:tcW w:w="9640" w:type="dxa"/>
          </w:tcPr>
          <w:p w:rsidR="006A1A03" w:rsidRDefault="006A1A03"/>
        </w:tc>
      </w:tr>
      <w:tr w:rsidR="006A1A03">
        <w:trPr>
          <w:trHeight w:hRule="exact" w:val="855"/>
        </w:trPr>
        <w:tc>
          <w:tcPr>
            <w:tcW w:w="9654" w:type="dxa"/>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b/>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r>
      <w:tr w:rsidR="006A1A03">
        <w:trPr>
          <w:trHeight w:hRule="exact" w:val="1907"/>
        </w:trPr>
        <w:tc>
          <w:tcPr>
            <w:tcW w:w="9654" w:type="dxa"/>
            <w:shd w:val="clear" w:color="000000" w:fill="FFFFFF"/>
            <w:tcMar>
              <w:left w:w="34" w:type="dxa"/>
              <w:right w:w="34" w:type="dxa"/>
            </w:tcMar>
          </w:tcPr>
          <w:p w:rsidR="006A1A03" w:rsidRDefault="006D612D">
            <w:pPr>
              <w:spacing w:after="0" w:line="240" w:lineRule="auto"/>
              <w:jc w:val="both"/>
              <w:rPr>
                <w:sz w:val="24"/>
                <w:szCs w:val="24"/>
              </w:rPr>
            </w:pPr>
            <w:r>
              <w:rPr>
                <w:rFonts w:ascii="Times New Roman" w:hAnsi="Times New Roman" w:cs="Times New Roman"/>
                <w:color w:val="000000"/>
                <w:sz w:val="24"/>
                <w:szCs w:val="24"/>
              </w:rPr>
              <w:t>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6A1A03" w:rsidRDefault="006D61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1A03">
        <w:trPr>
          <w:trHeight w:hRule="exact" w:val="855"/>
        </w:trPr>
        <w:tc>
          <w:tcPr>
            <w:tcW w:w="9654" w:type="dxa"/>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b/>
                <w:color w:val="000000"/>
                <w:sz w:val="24"/>
                <w:szCs w:val="24"/>
              </w:rPr>
              <w:lastRenderedPageBreak/>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r>
      <w:tr w:rsidR="006A1A03">
        <w:trPr>
          <w:trHeight w:hRule="exact" w:val="1907"/>
        </w:trPr>
        <w:tc>
          <w:tcPr>
            <w:tcW w:w="9654" w:type="dxa"/>
            <w:shd w:val="clear" w:color="000000" w:fill="FFFFFF"/>
            <w:tcMar>
              <w:left w:w="34" w:type="dxa"/>
              <w:right w:w="34" w:type="dxa"/>
            </w:tcMar>
          </w:tcPr>
          <w:p w:rsidR="006A1A03" w:rsidRDefault="006D612D">
            <w:pPr>
              <w:spacing w:after="0" w:line="240" w:lineRule="auto"/>
              <w:jc w:val="both"/>
              <w:rPr>
                <w:sz w:val="24"/>
                <w:szCs w:val="24"/>
              </w:rPr>
            </w:pPr>
            <w:r>
              <w:rPr>
                <w:rFonts w:ascii="Times New Roman" w:hAnsi="Times New Roman" w:cs="Times New Roman"/>
                <w:color w:val="000000"/>
                <w:sz w:val="24"/>
                <w:szCs w:val="24"/>
              </w:rPr>
              <w:t>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6A1A03">
        <w:trPr>
          <w:trHeight w:hRule="exact" w:val="14"/>
        </w:trPr>
        <w:tc>
          <w:tcPr>
            <w:tcW w:w="9640" w:type="dxa"/>
          </w:tcPr>
          <w:p w:rsidR="006A1A03" w:rsidRDefault="006A1A03"/>
        </w:tc>
      </w:tr>
      <w:tr w:rsidR="006A1A03">
        <w:trPr>
          <w:trHeight w:hRule="exact" w:val="585"/>
        </w:trPr>
        <w:tc>
          <w:tcPr>
            <w:tcW w:w="9654" w:type="dxa"/>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b/>
                <w:color w:val="000000"/>
                <w:sz w:val="24"/>
                <w:szCs w:val="24"/>
              </w:rPr>
              <w:t>Тема № 19. Лексическая тема «British traditions and customs». Грамматика: Инфинитив. Множественное число существительных.</w:t>
            </w:r>
          </w:p>
        </w:tc>
      </w:tr>
      <w:tr w:rsidR="006A1A03">
        <w:trPr>
          <w:trHeight w:hRule="exact" w:val="1907"/>
        </w:trPr>
        <w:tc>
          <w:tcPr>
            <w:tcW w:w="9654" w:type="dxa"/>
            <w:shd w:val="clear" w:color="000000" w:fill="FFFFFF"/>
            <w:tcMar>
              <w:left w:w="34" w:type="dxa"/>
              <w:right w:w="34" w:type="dxa"/>
            </w:tcMar>
          </w:tcPr>
          <w:p w:rsidR="006A1A03" w:rsidRDefault="006D612D">
            <w:pPr>
              <w:spacing w:after="0" w:line="240" w:lineRule="auto"/>
              <w:jc w:val="both"/>
              <w:rPr>
                <w:sz w:val="24"/>
                <w:szCs w:val="24"/>
              </w:rPr>
            </w:pPr>
            <w:r>
              <w:rPr>
                <w:rFonts w:ascii="Times New Roman" w:hAnsi="Times New Roman" w:cs="Times New Roman"/>
                <w:color w:val="000000"/>
                <w:sz w:val="24"/>
                <w:szCs w:val="24"/>
              </w:rPr>
              <w:t>Грамматика: Инфинитив. Множественное число существительных. Тема содержит вокабуляр по изучаемой теме «British traditions and customs»;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6A1A03">
        <w:trPr>
          <w:trHeight w:hRule="exact" w:val="14"/>
        </w:trPr>
        <w:tc>
          <w:tcPr>
            <w:tcW w:w="9640" w:type="dxa"/>
          </w:tcPr>
          <w:p w:rsidR="006A1A03" w:rsidRDefault="006A1A03"/>
        </w:tc>
      </w:tr>
      <w:tr w:rsidR="006A1A03">
        <w:trPr>
          <w:trHeight w:hRule="exact" w:val="585"/>
        </w:trPr>
        <w:tc>
          <w:tcPr>
            <w:tcW w:w="9654" w:type="dxa"/>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b/>
                <w:color w:val="000000"/>
                <w:sz w:val="24"/>
                <w:szCs w:val="24"/>
              </w:rPr>
              <w:t>Тема № 20. Лексическая тема «My favourite pets». Грамматика: Сравнительная конструкция ‘as … as’ и ‘not so…as’. Предлоги места и времени.</w:t>
            </w:r>
          </w:p>
        </w:tc>
      </w:tr>
      <w:tr w:rsidR="006A1A03">
        <w:trPr>
          <w:trHeight w:hRule="exact" w:val="1637"/>
        </w:trPr>
        <w:tc>
          <w:tcPr>
            <w:tcW w:w="9654" w:type="dxa"/>
            <w:shd w:val="clear" w:color="000000" w:fill="FFFFFF"/>
            <w:tcMar>
              <w:left w:w="34" w:type="dxa"/>
              <w:right w:w="34" w:type="dxa"/>
            </w:tcMar>
          </w:tcPr>
          <w:p w:rsidR="006A1A03" w:rsidRDefault="006D612D">
            <w:pPr>
              <w:spacing w:after="0" w:line="240" w:lineRule="auto"/>
              <w:jc w:val="both"/>
              <w:rPr>
                <w:sz w:val="24"/>
                <w:szCs w:val="24"/>
              </w:rPr>
            </w:pPr>
            <w:r>
              <w:rPr>
                <w:rFonts w:ascii="Times New Roman" w:hAnsi="Times New Roman" w:cs="Times New Roman"/>
                <w:color w:val="000000"/>
                <w:sz w:val="24"/>
                <w:szCs w:val="24"/>
              </w:rPr>
              <w:t>Грамматика: Сравнительная конструкция ‘as … as’ и ‘not so…as’. Предлоги места и времени.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6A1A03">
        <w:trPr>
          <w:trHeight w:hRule="exact" w:val="14"/>
        </w:trPr>
        <w:tc>
          <w:tcPr>
            <w:tcW w:w="9640" w:type="dxa"/>
          </w:tcPr>
          <w:p w:rsidR="006A1A03" w:rsidRDefault="006A1A03"/>
        </w:tc>
      </w:tr>
      <w:tr w:rsidR="006A1A03">
        <w:trPr>
          <w:trHeight w:hRule="exact" w:val="855"/>
        </w:trPr>
        <w:tc>
          <w:tcPr>
            <w:tcW w:w="9654" w:type="dxa"/>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b/>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r>
      <w:tr w:rsidR="006A1A03">
        <w:trPr>
          <w:trHeight w:hRule="exact" w:val="1907"/>
        </w:trPr>
        <w:tc>
          <w:tcPr>
            <w:tcW w:w="9654" w:type="dxa"/>
            <w:shd w:val="clear" w:color="000000" w:fill="FFFFFF"/>
            <w:tcMar>
              <w:left w:w="34" w:type="dxa"/>
              <w:right w:w="34" w:type="dxa"/>
            </w:tcMar>
          </w:tcPr>
          <w:p w:rsidR="006A1A03" w:rsidRDefault="006D612D">
            <w:pPr>
              <w:spacing w:after="0" w:line="240" w:lineRule="auto"/>
              <w:jc w:val="both"/>
              <w:rPr>
                <w:sz w:val="24"/>
                <w:szCs w:val="24"/>
              </w:rPr>
            </w:pPr>
            <w:r>
              <w:rPr>
                <w:rFonts w:ascii="Times New Roman" w:hAnsi="Times New Roman" w:cs="Times New Roman"/>
                <w:color w:val="000000"/>
                <w:sz w:val="24"/>
                <w:szCs w:val="24"/>
              </w:rPr>
              <w:t>Грамматика: Условные придаточные предложения второго типа (Second Conditional). Сочинительные коррелятивные союзы either... or, neither nor, not only... but also. Тема содержит вокабуляр по изучаемой теме «My job»;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6A1A03">
        <w:trPr>
          <w:trHeight w:hRule="exact" w:val="14"/>
        </w:trPr>
        <w:tc>
          <w:tcPr>
            <w:tcW w:w="9640" w:type="dxa"/>
          </w:tcPr>
          <w:p w:rsidR="006A1A03" w:rsidRDefault="006A1A03"/>
        </w:tc>
      </w:tr>
      <w:tr w:rsidR="006A1A03">
        <w:trPr>
          <w:trHeight w:hRule="exact" w:val="585"/>
        </w:trPr>
        <w:tc>
          <w:tcPr>
            <w:tcW w:w="9654" w:type="dxa"/>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b/>
                <w:color w:val="000000"/>
                <w:sz w:val="24"/>
                <w:szCs w:val="24"/>
              </w:rPr>
              <w:t>Тема № 22. Лексическая тема «Weather and Seasons». Грамматика: The Complex Subject. The Complex Object.</w:t>
            </w:r>
          </w:p>
        </w:tc>
      </w:tr>
      <w:tr w:rsidR="006A1A03">
        <w:trPr>
          <w:trHeight w:hRule="exact" w:val="1637"/>
        </w:trPr>
        <w:tc>
          <w:tcPr>
            <w:tcW w:w="9654" w:type="dxa"/>
            <w:shd w:val="clear" w:color="000000" w:fill="FFFFFF"/>
            <w:tcMar>
              <w:left w:w="34" w:type="dxa"/>
              <w:right w:w="34" w:type="dxa"/>
            </w:tcMar>
          </w:tcPr>
          <w:p w:rsidR="006A1A03" w:rsidRDefault="006D612D">
            <w:pPr>
              <w:spacing w:after="0" w:line="240" w:lineRule="auto"/>
              <w:jc w:val="both"/>
              <w:rPr>
                <w:sz w:val="24"/>
                <w:szCs w:val="24"/>
              </w:rPr>
            </w:pPr>
            <w:r>
              <w:rPr>
                <w:rFonts w:ascii="Times New Roman" w:hAnsi="Times New Roman" w:cs="Times New Roman"/>
                <w:color w:val="000000"/>
                <w:sz w:val="24"/>
                <w:szCs w:val="24"/>
              </w:rPr>
              <w:t>Грамматика: The Complex Subject. The Complex Object. Тема содержит вокабуляр по изучаемой теме «Weather and Seasons»;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6A1A03">
        <w:trPr>
          <w:trHeight w:hRule="exact" w:val="14"/>
        </w:trPr>
        <w:tc>
          <w:tcPr>
            <w:tcW w:w="9640" w:type="dxa"/>
          </w:tcPr>
          <w:p w:rsidR="006A1A03" w:rsidRDefault="006A1A03"/>
        </w:tc>
      </w:tr>
      <w:tr w:rsidR="006A1A03">
        <w:trPr>
          <w:trHeight w:hRule="exact" w:val="855"/>
        </w:trPr>
        <w:tc>
          <w:tcPr>
            <w:tcW w:w="9654" w:type="dxa"/>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b/>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r>
      <w:tr w:rsidR="006A1A03">
        <w:trPr>
          <w:trHeight w:hRule="exact" w:val="1907"/>
        </w:trPr>
        <w:tc>
          <w:tcPr>
            <w:tcW w:w="9654" w:type="dxa"/>
            <w:shd w:val="clear" w:color="000000" w:fill="FFFFFF"/>
            <w:tcMar>
              <w:left w:w="34" w:type="dxa"/>
              <w:right w:w="34" w:type="dxa"/>
            </w:tcMar>
          </w:tcPr>
          <w:p w:rsidR="006A1A03" w:rsidRDefault="006D612D">
            <w:pPr>
              <w:spacing w:after="0" w:line="240" w:lineRule="auto"/>
              <w:jc w:val="both"/>
              <w:rPr>
                <w:sz w:val="24"/>
                <w:szCs w:val="24"/>
              </w:rPr>
            </w:pPr>
            <w:r>
              <w:rPr>
                <w:rFonts w:ascii="Times New Roman" w:hAnsi="Times New Roman" w:cs="Times New Roman"/>
                <w:color w:val="000000"/>
                <w:sz w:val="24"/>
                <w:szCs w:val="24"/>
              </w:rPr>
              <w:t>Грамматика: Употребление слов hundred, thousand, million. Слова too и either и их соответствия русским «тоже» и «также» в утвердительных и отрицательных предложениях.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6A1A03" w:rsidRDefault="006D612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A1A03">
        <w:trPr>
          <w:trHeight w:hRule="exact" w:val="855"/>
        </w:trPr>
        <w:tc>
          <w:tcPr>
            <w:tcW w:w="9654" w:type="dxa"/>
            <w:gridSpan w:val="2"/>
            <w:shd w:val="clear" w:color="000000" w:fill="FFFFFF"/>
            <w:tcMar>
              <w:left w:w="34" w:type="dxa"/>
              <w:right w:w="34" w:type="dxa"/>
            </w:tcMar>
          </w:tcPr>
          <w:p w:rsidR="006A1A03" w:rsidRDefault="006D612D">
            <w:pPr>
              <w:spacing w:after="0" w:line="240" w:lineRule="auto"/>
              <w:jc w:val="center"/>
              <w:rPr>
                <w:sz w:val="24"/>
                <w:szCs w:val="24"/>
              </w:rPr>
            </w:pPr>
            <w:r>
              <w:rPr>
                <w:rFonts w:ascii="Times New Roman" w:hAnsi="Times New Roman" w:cs="Times New Roman"/>
                <w:b/>
                <w:color w:val="000000"/>
                <w:sz w:val="24"/>
                <w:szCs w:val="24"/>
              </w:rPr>
              <w:lastRenderedPageBreak/>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r>
      <w:tr w:rsidR="006A1A03">
        <w:trPr>
          <w:trHeight w:hRule="exact" w:val="1637"/>
        </w:trPr>
        <w:tc>
          <w:tcPr>
            <w:tcW w:w="9654" w:type="dxa"/>
            <w:gridSpan w:val="2"/>
            <w:shd w:val="clear" w:color="000000" w:fill="FFFFFF"/>
            <w:tcMar>
              <w:left w:w="34" w:type="dxa"/>
              <w:right w:w="34" w:type="dxa"/>
            </w:tcMar>
          </w:tcPr>
          <w:p w:rsidR="006A1A03" w:rsidRDefault="006D612D">
            <w:pPr>
              <w:spacing w:after="0" w:line="240" w:lineRule="auto"/>
              <w:jc w:val="both"/>
              <w:rPr>
                <w:sz w:val="24"/>
                <w:szCs w:val="24"/>
              </w:rPr>
            </w:pPr>
            <w:r>
              <w:rPr>
                <w:rFonts w:ascii="Times New Roman" w:hAnsi="Times New Roman" w:cs="Times New Roman"/>
                <w:color w:val="000000"/>
                <w:sz w:val="24"/>
                <w:szCs w:val="24"/>
              </w:rPr>
              <w:t>Грамматика: Особенности употребления наречий. Статичные и динамические глаголы.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6A1A03">
        <w:trPr>
          <w:trHeight w:hRule="exact" w:val="855"/>
        </w:trPr>
        <w:tc>
          <w:tcPr>
            <w:tcW w:w="9654" w:type="dxa"/>
            <w:gridSpan w:val="2"/>
            <w:shd w:val="clear" w:color="000000" w:fill="FFFFFF"/>
            <w:tcMar>
              <w:left w:w="34" w:type="dxa"/>
              <w:right w:w="34" w:type="dxa"/>
            </w:tcMar>
          </w:tcPr>
          <w:p w:rsidR="006A1A03" w:rsidRDefault="006A1A03">
            <w:pPr>
              <w:spacing w:after="0" w:line="240" w:lineRule="auto"/>
              <w:rPr>
                <w:sz w:val="24"/>
                <w:szCs w:val="24"/>
              </w:rPr>
            </w:pPr>
          </w:p>
          <w:p w:rsidR="006A1A03" w:rsidRDefault="006D612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A1A03">
        <w:trPr>
          <w:trHeight w:hRule="exact" w:val="4641"/>
        </w:trPr>
        <w:tc>
          <w:tcPr>
            <w:tcW w:w="9654" w:type="dxa"/>
            <w:gridSpan w:val="2"/>
            <w:shd w:val="clear" w:color="000000" w:fill="FFFFFF"/>
            <w:tcMar>
              <w:left w:w="34" w:type="dxa"/>
              <w:right w:w="34" w:type="dxa"/>
            </w:tcMar>
          </w:tcPr>
          <w:p w:rsidR="006A1A03" w:rsidRDefault="006D612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«Иностранный язык» / Фрезе М.Г.. – Омск: Изд-во Омской гуманитарной академии, 0.</w:t>
            </w:r>
          </w:p>
          <w:p w:rsidR="006A1A03" w:rsidRDefault="006D612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A1A03" w:rsidRDefault="006D612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A1A03" w:rsidRDefault="006D612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A1A03">
        <w:trPr>
          <w:trHeight w:hRule="exact" w:val="138"/>
        </w:trPr>
        <w:tc>
          <w:tcPr>
            <w:tcW w:w="285" w:type="dxa"/>
          </w:tcPr>
          <w:p w:rsidR="006A1A03" w:rsidRDefault="006A1A03"/>
        </w:tc>
        <w:tc>
          <w:tcPr>
            <w:tcW w:w="9356" w:type="dxa"/>
          </w:tcPr>
          <w:p w:rsidR="006A1A03" w:rsidRDefault="006A1A03"/>
        </w:tc>
      </w:tr>
      <w:tr w:rsidR="006A1A03">
        <w:trPr>
          <w:trHeight w:hRule="exact" w:val="855"/>
        </w:trPr>
        <w:tc>
          <w:tcPr>
            <w:tcW w:w="9654" w:type="dxa"/>
            <w:gridSpan w:val="2"/>
            <w:shd w:val="clear" w:color="000000" w:fill="FFFFFF"/>
            <w:tcMar>
              <w:left w:w="34" w:type="dxa"/>
              <w:right w:w="34" w:type="dxa"/>
            </w:tcMar>
          </w:tcPr>
          <w:p w:rsidR="006A1A03" w:rsidRDefault="006D612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A1A03" w:rsidRDefault="006D612D">
            <w:pPr>
              <w:spacing w:after="0" w:line="240" w:lineRule="auto"/>
              <w:rPr>
                <w:sz w:val="24"/>
                <w:szCs w:val="24"/>
              </w:rPr>
            </w:pPr>
            <w:r>
              <w:rPr>
                <w:rFonts w:ascii="Times New Roman" w:hAnsi="Times New Roman" w:cs="Times New Roman"/>
                <w:b/>
                <w:color w:val="000000"/>
                <w:sz w:val="24"/>
                <w:szCs w:val="24"/>
              </w:rPr>
              <w:t>Основная:</w:t>
            </w:r>
          </w:p>
        </w:tc>
      </w:tr>
      <w:tr w:rsidR="006A1A03">
        <w:trPr>
          <w:trHeight w:hRule="exact" w:val="826"/>
        </w:trPr>
        <w:tc>
          <w:tcPr>
            <w:tcW w:w="9654" w:type="dxa"/>
            <w:gridSpan w:val="2"/>
            <w:shd w:val="clear" w:color="000000" w:fill="FFFFFF"/>
            <w:tcMar>
              <w:left w:w="34" w:type="dxa"/>
              <w:right w:w="34" w:type="dxa"/>
            </w:tcMar>
          </w:tcPr>
          <w:p w:rsidR="006A1A03" w:rsidRDefault="006D612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978-5-534-02057-1.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D0181">
                <w:rPr>
                  <w:rStyle w:val="a3"/>
                </w:rPr>
                <w:t>https://urait.ru/bcode/434605</w:t>
              </w:r>
            </w:hyperlink>
            <w:r>
              <w:t xml:space="preserve"> </w:t>
            </w:r>
          </w:p>
        </w:tc>
      </w:tr>
      <w:tr w:rsidR="006A1A03">
        <w:trPr>
          <w:trHeight w:hRule="exact" w:val="555"/>
        </w:trPr>
        <w:tc>
          <w:tcPr>
            <w:tcW w:w="9654" w:type="dxa"/>
            <w:gridSpan w:val="2"/>
            <w:shd w:val="clear" w:color="000000" w:fill="FFFFFF"/>
            <w:tcMar>
              <w:left w:w="34" w:type="dxa"/>
              <w:right w:w="34" w:type="dxa"/>
            </w:tcMar>
          </w:tcPr>
          <w:p w:rsidR="006A1A03" w:rsidRDefault="006D612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Аитов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Аитова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978-5-534-00909-5.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D0181">
                <w:rPr>
                  <w:rStyle w:val="a3"/>
                </w:rPr>
                <w:t>https://urait.ru/bcode/415018</w:t>
              </w:r>
            </w:hyperlink>
            <w:r>
              <w:t xml:space="preserve"> </w:t>
            </w:r>
          </w:p>
        </w:tc>
      </w:tr>
      <w:tr w:rsidR="006A1A03">
        <w:trPr>
          <w:trHeight w:hRule="exact" w:val="826"/>
        </w:trPr>
        <w:tc>
          <w:tcPr>
            <w:tcW w:w="9654" w:type="dxa"/>
            <w:gridSpan w:val="2"/>
            <w:shd w:val="clear" w:color="000000" w:fill="FFFFFF"/>
            <w:tcMar>
              <w:left w:w="34" w:type="dxa"/>
              <w:right w:w="34" w:type="dxa"/>
            </w:tcMar>
          </w:tcPr>
          <w:p w:rsidR="006A1A03" w:rsidRDefault="006D612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аудиозаписи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Кузьменкова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978-5-534-00452-6.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D0181">
                <w:rPr>
                  <w:rStyle w:val="a3"/>
                </w:rPr>
                <w:t>https://www.biblio-online.ru/bcode/431904</w:t>
              </w:r>
            </w:hyperlink>
            <w:r>
              <w:t xml:space="preserve"> </w:t>
            </w:r>
          </w:p>
        </w:tc>
      </w:tr>
      <w:tr w:rsidR="006A1A03">
        <w:trPr>
          <w:trHeight w:hRule="exact" w:val="826"/>
        </w:trPr>
        <w:tc>
          <w:tcPr>
            <w:tcW w:w="9654" w:type="dxa"/>
            <w:gridSpan w:val="2"/>
            <w:shd w:val="clear" w:color="000000" w:fill="FFFFFF"/>
            <w:tcMar>
              <w:left w:w="34" w:type="dxa"/>
              <w:right w:w="34" w:type="dxa"/>
            </w:tcMar>
          </w:tcPr>
          <w:p w:rsidR="006A1A03" w:rsidRDefault="006D612D">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978-5-534-02108-0.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D0181">
                <w:rPr>
                  <w:rStyle w:val="a3"/>
                </w:rPr>
                <w:t>https://urait.ru/bcode/436529</w:t>
              </w:r>
            </w:hyperlink>
            <w:r>
              <w:t xml:space="preserve"> </w:t>
            </w:r>
          </w:p>
        </w:tc>
      </w:tr>
      <w:tr w:rsidR="006A1A03">
        <w:trPr>
          <w:trHeight w:hRule="exact" w:val="555"/>
        </w:trPr>
        <w:tc>
          <w:tcPr>
            <w:tcW w:w="9654" w:type="dxa"/>
            <w:gridSpan w:val="2"/>
            <w:shd w:val="clear" w:color="000000" w:fill="FFFFFF"/>
            <w:tcMar>
              <w:left w:w="34" w:type="dxa"/>
              <w:right w:w="34" w:type="dxa"/>
            </w:tcMar>
          </w:tcPr>
          <w:p w:rsidR="006A1A03" w:rsidRDefault="006D612D">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978-5-9758-1882-9.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CD0181">
                <w:rPr>
                  <w:rStyle w:val="a3"/>
                </w:rPr>
                <w:t>http://www.iprbookshop.ru/80998.html</w:t>
              </w:r>
            </w:hyperlink>
            <w:r>
              <w:t xml:space="preserve"> </w:t>
            </w:r>
          </w:p>
        </w:tc>
      </w:tr>
      <w:tr w:rsidR="006A1A03">
        <w:trPr>
          <w:trHeight w:hRule="exact" w:val="277"/>
        </w:trPr>
        <w:tc>
          <w:tcPr>
            <w:tcW w:w="285" w:type="dxa"/>
          </w:tcPr>
          <w:p w:rsidR="006A1A03" w:rsidRDefault="006A1A03"/>
        </w:tc>
        <w:tc>
          <w:tcPr>
            <w:tcW w:w="9370" w:type="dxa"/>
            <w:shd w:val="clear" w:color="000000" w:fill="FFFFFF"/>
            <w:tcMar>
              <w:left w:w="34" w:type="dxa"/>
              <w:right w:w="34" w:type="dxa"/>
            </w:tcMar>
          </w:tcPr>
          <w:p w:rsidR="006A1A03" w:rsidRDefault="006D612D">
            <w:pPr>
              <w:spacing w:after="0" w:line="240" w:lineRule="auto"/>
              <w:rPr>
                <w:sz w:val="24"/>
                <w:szCs w:val="24"/>
              </w:rPr>
            </w:pPr>
            <w:r>
              <w:rPr>
                <w:rFonts w:ascii="Times New Roman" w:hAnsi="Times New Roman" w:cs="Times New Roman"/>
                <w:i/>
                <w:color w:val="000000"/>
                <w:sz w:val="24"/>
                <w:szCs w:val="24"/>
              </w:rPr>
              <w:t>Дополнительная:</w:t>
            </w:r>
          </w:p>
        </w:tc>
      </w:tr>
      <w:tr w:rsidR="006A1A03">
        <w:trPr>
          <w:trHeight w:hRule="exact" w:val="26"/>
        </w:trPr>
        <w:tc>
          <w:tcPr>
            <w:tcW w:w="9654" w:type="dxa"/>
            <w:gridSpan w:val="2"/>
            <w:vMerge w:val="restart"/>
            <w:shd w:val="clear" w:color="000000" w:fill="FFFFFF"/>
            <w:tcMar>
              <w:left w:w="34" w:type="dxa"/>
              <w:right w:w="34" w:type="dxa"/>
            </w:tcMar>
          </w:tcPr>
          <w:p w:rsidR="006A1A03" w:rsidRDefault="006D612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General</w:t>
            </w:r>
            <w:r>
              <w:t xml:space="preserve"> </w:t>
            </w:r>
            <w:r>
              <w:rPr>
                <w:rFonts w:ascii="Times New Roman" w:hAnsi="Times New Roman" w:cs="Times New Roman"/>
                <w:color w:val="000000"/>
                <w:sz w:val="24"/>
                <w:szCs w:val="24"/>
              </w:rPr>
              <w:t>English</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Левченко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Долгалёва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Мещерякова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978-5-534-01553-9.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CD0181">
                <w:rPr>
                  <w:rStyle w:val="a3"/>
                </w:rPr>
                <w:t>https://urait.ru/bcode/399983</w:t>
              </w:r>
            </w:hyperlink>
            <w:r>
              <w:t xml:space="preserve"> </w:t>
            </w:r>
          </w:p>
        </w:tc>
      </w:tr>
      <w:tr w:rsidR="006A1A03">
        <w:trPr>
          <w:trHeight w:hRule="exact" w:val="799"/>
        </w:trPr>
        <w:tc>
          <w:tcPr>
            <w:tcW w:w="9654" w:type="dxa"/>
            <w:gridSpan w:val="2"/>
            <w:vMerge/>
            <w:shd w:val="clear" w:color="000000" w:fill="FFFFFF"/>
            <w:tcMar>
              <w:left w:w="34" w:type="dxa"/>
              <w:right w:w="34" w:type="dxa"/>
            </w:tcMar>
          </w:tcPr>
          <w:p w:rsidR="006A1A03" w:rsidRDefault="006A1A03"/>
        </w:tc>
      </w:tr>
      <w:tr w:rsidR="006A1A03">
        <w:trPr>
          <w:trHeight w:hRule="exact" w:val="555"/>
        </w:trPr>
        <w:tc>
          <w:tcPr>
            <w:tcW w:w="9654" w:type="dxa"/>
            <w:gridSpan w:val="2"/>
            <w:shd w:val="clear" w:color="000000" w:fill="FFFFFF"/>
            <w:tcMar>
              <w:left w:w="34" w:type="dxa"/>
              <w:right w:w="34" w:type="dxa"/>
            </w:tcMar>
          </w:tcPr>
          <w:p w:rsidR="006A1A03" w:rsidRDefault="006D612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Домашнее</w:t>
            </w:r>
            <w:r>
              <w:t xml:space="preserve"> </w:t>
            </w:r>
            <w:r>
              <w:rPr>
                <w:rFonts w:ascii="Times New Roman" w:hAnsi="Times New Roman" w:cs="Times New Roman"/>
                <w:color w:val="000000"/>
                <w:sz w:val="24"/>
                <w:szCs w:val="24"/>
              </w:rPr>
              <w:t>чтение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Цатурян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978-5-534-01392-4.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CD0181">
                <w:rPr>
                  <w:rStyle w:val="a3"/>
                </w:rPr>
                <w:t>https://urait.ru/bcode/414426</w:t>
              </w:r>
            </w:hyperlink>
            <w:r>
              <w:t xml:space="preserve"> </w:t>
            </w:r>
          </w:p>
        </w:tc>
      </w:tr>
      <w:tr w:rsidR="006A1A03">
        <w:trPr>
          <w:trHeight w:hRule="exact" w:val="826"/>
        </w:trPr>
        <w:tc>
          <w:tcPr>
            <w:tcW w:w="9654" w:type="dxa"/>
            <w:gridSpan w:val="2"/>
            <w:shd w:val="clear" w:color="000000" w:fill="FFFFFF"/>
            <w:tcMar>
              <w:left w:w="34" w:type="dxa"/>
              <w:right w:w="34" w:type="dxa"/>
            </w:tcMar>
          </w:tcPr>
          <w:p w:rsidR="006A1A03" w:rsidRDefault="006D612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978-5-534-09886-0.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CD0181">
                <w:rPr>
                  <w:rStyle w:val="a3"/>
                </w:rPr>
                <w:t>https://urait.ru/bcode/437254</w:t>
              </w:r>
            </w:hyperlink>
            <w:r>
              <w:t xml:space="preserve"> </w:t>
            </w:r>
          </w:p>
        </w:tc>
      </w:tr>
      <w:tr w:rsidR="006A1A03">
        <w:trPr>
          <w:trHeight w:hRule="exact" w:val="316"/>
        </w:trPr>
        <w:tc>
          <w:tcPr>
            <w:tcW w:w="9654" w:type="dxa"/>
            <w:gridSpan w:val="2"/>
            <w:shd w:val="clear" w:color="000000" w:fill="FFFFFF"/>
            <w:tcMar>
              <w:left w:w="34" w:type="dxa"/>
              <w:right w:w="34" w:type="dxa"/>
            </w:tcMar>
          </w:tcPr>
          <w:p w:rsidR="006A1A03" w:rsidRDefault="006D612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w:t>
            </w:r>
          </w:p>
        </w:tc>
      </w:tr>
    </w:tbl>
    <w:p w:rsidR="006A1A03" w:rsidRDefault="006D61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1A03">
        <w:trPr>
          <w:trHeight w:hRule="exact" w:val="304"/>
        </w:trPr>
        <w:tc>
          <w:tcPr>
            <w:tcW w:w="9654" w:type="dxa"/>
            <w:shd w:val="clear" w:color="000000" w:fill="FFFFFF"/>
            <w:tcMar>
              <w:left w:w="34" w:type="dxa"/>
              <w:right w:w="34" w:type="dxa"/>
            </w:tcMar>
          </w:tcPr>
          <w:p w:rsidR="006A1A03" w:rsidRDefault="006D612D">
            <w:pPr>
              <w:spacing w:after="0" w:line="240" w:lineRule="auto"/>
              <w:rPr>
                <w:sz w:val="24"/>
                <w:szCs w:val="24"/>
              </w:rPr>
            </w:pPr>
            <w:r>
              <w:rPr>
                <w:rFonts w:ascii="Times New Roman" w:hAnsi="Times New Roman" w:cs="Times New Roman"/>
                <w:b/>
                <w:color w:val="000000"/>
                <w:sz w:val="24"/>
                <w:szCs w:val="24"/>
              </w:rPr>
              <w:lastRenderedPageBreak/>
              <w:t>«Интернет», необходимых для освоения дисциплины</w:t>
            </w:r>
          </w:p>
        </w:tc>
      </w:tr>
      <w:tr w:rsidR="006A1A03">
        <w:trPr>
          <w:trHeight w:hRule="exact" w:val="9751"/>
        </w:trPr>
        <w:tc>
          <w:tcPr>
            <w:tcW w:w="9654" w:type="dxa"/>
            <w:shd w:val="clear" w:color="000000" w:fill="FFFFFF"/>
            <w:tcMar>
              <w:left w:w="34" w:type="dxa"/>
              <w:right w:w="34" w:type="dxa"/>
            </w:tcMar>
          </w:tcPr>
          <w:p w:rsidR="006A1A03" w:rsidRDefault="006D612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2" w:history="1">
              <w:r w:rsidR="00CD0181">
                <w:rPr>
                  <w:rStyle w:val="a3"/>
                  <w:rFonts w:ascii="Times New Roman" w:hAnsi="Times New Roman" w:cs="Times New Roman"/>
                  <w:sz w:val="24"/>
                  <w:szCs w:val="24"/>
                </w:rPr>
                <w:t>http://www.iprbookshop.ru</w:t>
              </w:r>
            </w:hyperlink>
          </w:p>
          <w:p w:rsidR="006A1A03" w:rsidRDefault="006D612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CD0181">
                <w:rPr>
                  <w:rStyle w:val="a3"/>
                  <w:rFonts w:ascii="Times New Roman" w:hAnsi="Times New Roman" w:cs="Times New Roman"/>
                  <w:sz w:val="24"/>
                  <w:szCs w:val="24"/>
                </w:rPr>
                <w:t>http://biblio-online.ru</w:t>
              </w:r>
            </w:hyperlink>
          </w:p>
          <w:p w:rsidR="006A1A03" w:rsidRDefault="006D612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4" w:history="1">
              <w:r w:rsidR="00CD0181">
                <w:rPr>
                  <w:rStyle w:val="a3"/>
                  <w:rFonts w:ascii="Times New Roman" w:hAnsi="Times New Roman" w:cs="Times New Roman"/>
                  <w:sz w:val="24"/>
                  <w:szCs w:val="24"/>
                </w:rPr>
                <w:t>http://window.edu.ru/</w:t>
              </w:r>
            </w:hyperlink>
          </w:p>
          <w:p w:rsidR="006A1A03" w:rsidRDefault="006D612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CD0181">
                <w:rPr>
                  <w:rStyle w:val="a3"/>
                  <w:rFonts w:ascii="Times New Roman" w:hAnsi="Times New Roman" w:cs="Times New Roman"/>
                  <w:sz w:val="24"/>
                  <w:szCs w:val="24"/>
                </w:rPr>
                <w:t>http://elibrary.ru</w:t>
              </w:r>
            </w:hyperlink>
          </w:p>
          <w:p w:rsidR="006A1A03" w:rsidRDefault="006D612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CD0181">
                <w:rPr>
                  <w:rStyle w:val="a3"/>
                  <w:rFonts w:ascii="Times New Roman" w:hAnsi="Times New Roman" w:cs="Times New Roman"/>
                  <w:sz w:val="24"/>
                  <w:szCs w:val="24"/>
                </w:rPr>
                <w:t>http://www.sciencedirect.com</w:t>
              </w:r>
            </w:hyperlink>
          </w:p>
          <w:p w:rsidR="006A1A03" w:rsidRDefault="006D612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6A1A03" w:rsidRDefault="006D612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CD0181">
                <w:rPr>
                  <w:rStyle w:val="a3"/>
                  <w:rFonts w:ascii="Times New Roman" w:hAnsi="Times New Roman" w:cs="Times New Roman"/>
                  <w:sz w:val="24"/>
                  <w:szCs w:val="24"/>
                </w:rPr>
                <w:t>http://journals.cambridge.org</w:t>
              </w:r>
            </w:hyperlink>
          </w:p>
          <w:p w:rsidR="006A1A03" w:rsidRDefault="006D612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9" w:history="1">
              <w:r w:rsidR="00CD0181">
                <w:rPr>
                  <w:rStyle w:val="a3"/>
                  <w:rFonts w:ascii="Times New Roman" w:hAnsi="Times New Roman" w:cs="Times New Roman"/>
                  <w:sz w:val="24"/>
                  <w:szCs w:val="24"/>
                </w:rPr>
                <w:t>http://www.oxfordjoumals.org</w:t>
              </w:r>
            </w:hyperlink>
          </w:p>
          <w:p w:rsidR="006A1A03" w:rsidRDefault="006D612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CD0181">
                <w:rPr>
                  <w:rStyle w:val="a3"/>
                  <w:rFonts w:ascii="Times New Roman" w:hAnsi="Times New Roman" w:cs="Times New Roman"/>
                  <w:sz w:val="24"/>
                  <w:szCs w:val="24"/>
                </w:rPr>
                <w:t>http://dic.academic.ru/</w:t>
              </w:r>
            </w:hyperlink>
          </w:p>
          <w:p w:rsidR="006A1A03" w:rsidRDefault="006D612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CD0181">
                <w:rPr>
                  <w:rStyle w:val="a3"/>
                  <w:rFonts w:ascii="Times New Roman" w:hAnsi="Times New Roman" w:cs="Times New Roman"/>
                  <w:sz w:val="24"/>
                  <w:szCs w:val="24"/>
                </w:rPr>
                <w:t>http://www.benran.ru</w:t>
              </w:r>
            </w:hyperlink>
          </w:p>
          <w:p w:rsidR="006A1A03" w:rsidRDefault="006D612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CD0181">
                <w:rPr>
                  <w:rStyle w:val="a3"/>
                  <w:rFonts w:ascii="Times New Roman" w:hAnsi="Times New Roman" w:cs="Times New Roman"/>
                  <w:sz w:val="24"/>
                  <w:szCs w:val="24"/>
                </w:rPr>
                <w:t>http://www.gks.ru</w:t>
              </w:r>
            </w:hyperlink>
          </w:p>
          <w:p w:rsidR="006A1A03" w:rsidRDefault="006D612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CD0181">
                <w:rPr>
                  <w:rStyle w:val="a3"/>
                  <w:rFonts w:ascii="Times New Roman" w:hAnsi="Times New Roman" w:cs="Times New Roman"/>
                  <w:sz w:val="24"/>
                  <w:szCs w:val="24"/>
                </w:rPr>
                <w:t>http://diss.rsl.ru</w:t>
              </w:r>
            </w:hyperlink>
          </w:p>
          <w:p w:rsidR="006A1A03" w:rsidRDefault="006D612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CD0181">
                <w:rPr>
                  <w:rStyle w:val="a3"/>
                  <w:rFonts w:ascii="Times New Roman" w:hAnsi="Times New Roman" w:cs="Times New Roman"/>
                  <w:sz w:val="24"/>
                  <w:szCs w:val="24"/>
                </w:rPr>
                <w:t>http://ru.spinform.ru</w:t>
              </w:r>
            </w:hyperlink>
          </w:p>
          <w:p w:rsidR="006A1A03" w:rsidRDefault="006D612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A1A03" w:rsidRDefault="006D612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A1A03">
        <w:trPr>
          <w:trHeight w:hRule="exact" w:val="314"/>
        </w:trPr>
        <w:tc>
          <w:tcPr>
            <w:tcW w:w="9654" w:type="dxa"/>
            <w:shd w:val="clear" w:color="000000" w:fill="FFFFFF"/>
            <w:tcMar>
              <w:left w:w="34" w:type="dxa"/>
              <w:right w:w="34" w:type="dxa"/>
            </w:tcMar>
          </w:tcPr>
          <w:p w:rsidR="006A1A03" w:rsidRDefault="006D612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A1A03">
        <w:trPr>
          <w:trHeight w:hRule="exact" w:val="5021"/>
        </w:trPr>
        <w:tc>
          <w:tcPr>
            <w:tcW w:w="9654" w:type="dxa"/>
            <w:shd w:val="clear" w:color="000000" w:fill="FFFFFF"/>
            <w:tcMar>
              <w:left w:w="34" w:type="dxa"/>
              <w:right w:w="34" w:type="dxa"/>
            </w:tcMar>
          </w:tcPr>
          <w:p w:rsidR="006A1A03" w:rsidRDefault="006D612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A1A03" w:rsidRDefault="006D612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A1A03" w:rsidRDefault="006D612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A1A03" w:rsidRDefault="006D612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w:t>
            </w:r>
          </w:p>
        </w:tc>
      </w:tr>
    </w:tbl>
    <w:p w:rsidR="006A1A03" w:rsidRDefault="006D61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1A03">
        <w:trPr>
          <w:trHeight w:hRule="exact" w:val="8793"/>
        </w:trPr>
        <w:tc>
          <w:tcPr>
            <w:tcW w:w="9654" w:type="dxa"/>
            <w:shd w:val="clear" w:color="000000" w:fill="FFFFFF"/>
            <w:tcMar>
              <w:left w:w="34" w:type="dxa"/>
              <w:right w:w="34" w:type="dxa"/>
            </w:tcMar>
          </w:tcPr>
          <w:p w:rsidR="006A1A03" w:rsidRDefault="006D612D">
            <w:pPr>
              <w:spacing w:after="0" w:line="240" w:lineRule="auto"/>
              <w:jc w:val="both"/>
              <w:rPr>
                <w:sz w:val="24"/>
                <w:szCs w:val="24"/>
              </w:rPr>
            </w:pPr>
            <w:r>
              <w:rPr>
                <w:rFonts w:ascii="Times New Roman" w:hAnsi="Times New Roman" w:cs="Times New Roman"/>
                <w:color w:val="000000"/>
                <w:sz w:val="24"/>
                <w:szCs w:val="24"/>
              </w:rPr>
              <w:lastRenderedPageBreak/>
              <w:t>лекции, подумать о том, какая может быть тема следующей лекции;</w:t>
            </w:r>
          </w:p>
          <w:p w:rsidR="006A1A03" w:rsidRDefault="006D612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A1A03" w:rsidRDefault="006D612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A1A03" w:rsidRDefault="006D612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A1A03" w:rsidRDefault="006D612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A1A03" w:rsidRDefault="006D612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A1A03" w:rsidRDefault="006D612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A1A03" w:rsidRDefault="006D612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A1A03">
        <w:trPr>
          <w:trHeight w:hRule="exact" w:val="855"/>
        </w:trPr>
        <w:tc>
          <w:tcPr>
            <w:tcW w:w="9654" w:type="dxa"/>
            <w:shd w:val="clear" w:color="000000" w:fill="FFFFFF"/>
            <w:tcMar>
              <w:left w:w="34" w:type="dxa"/>
              <w:right w:w="34" w:type="dxa"/>
            </w:tcMar>
          </w:tcPr>
          <w:p w:rsidR="006A1A03" w:rsidRDefault="006D612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A1A03">
        <w:trPr>
          <w:trHeight w:hRule="exact" w:val="2989"/>
        </w:trPr>
        <w:tc>
          <w:tcPr>
            <w:tcW w:w="9654" w:type="dxa"/>
            <w:shd w:val="clear" w:color="000000" w:fill="FFFFFF"/>
            <w:tcMar>
              <w:left w:w="34" w:type="dxa"/>
              <w:right w:w="34" w:type="dxa"/>
            </w:tcMar>
          </w:tcPr>
          <w:p w:rsidR="006A1A03" w:rsidRDefault="006D612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A1A03" w:rsidRDefault="006A1A03">
            <w:pPr>
              <w:spacing w:after="0" w:line="240" w:lineRule="auto"/>
              <w:jc w:val="both"/>
              <w:rPr>
                <w:sz w:val="24"/>
                <w:szCs w:val="24"/>
              </w:rPr>
            </w:pPr>
          </w:p>
          <w:p w:rsidR="006A1A03" w:rsidRDefault="006D612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A1A03" w:rsidRDefault="006D612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A1A03" w:rsidRDefault="006D612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A1A03" w:rsidRDefault="006D612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A1A03" w:rsidRDefault="006D612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A1A03" w:rsidRDefault="006D612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A1A03" w:rsidRDefault="006A1A03">
            <w:pPr>
              <w:spacing w:after="0" w:line="240" w:lineRule="auto"/>
              <w:jc w:val="both"/>
              <w:rPr>
                <w:sz w:val="24"/>
                <w:szCs w:val="24"/>
              </w:rPr>
            </w:pPr>
          </w:p>
          <w:p w:rsidR="006A1A03" w:rsidRDefault="006D612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A1A03">
        <w:trPr>
          <w:trHeight w:hRule="exact" w:val="585"/>
        </w:trPr>
        <w:tc>
          <w:tcPr>
            <w:tcW w:w="9654" w:type="dxa"/>
            <w:shd w:val="clear" w:color="000000" w:fill="FFFFFF"/>
            <w:tcMar>
              <w:left w:w="34" w:type="dxa"/>
              <w:right w:w="34" w:type="dxa"/>
            </w:tcMar>
          </w:tcPr>
          <w:p w:rsidR="006A1A03" w:rsidRDefault="006D612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CD0181">
                <w:rPr>
                  <w:rStyle w:val="a3"/>
                  <w:rFonts w:ascii="Times New Roman" w:hAnsi="Times New Roman" w:cs="Times New Roman"/>
                  <w:sz w:val="24"/>
                  <w:szCs w:val="24"/>
                </w:rPr>
                <w:t>http://www.consultant.ru/edu/student/study/</w:t>
              </w:r>
            </w:hyperlink>
          </w:p>
        </w:tc>
      </w:tr>
      <w:tr w:rsidR="006A1A03">
        <w:trPr>
          <w:trHeight w:hRule="exact" w:val="304"/>
        </w:trPr>
        <w:tc>
          <w:tcPr>
            <w:tcW w:w="9654" w:type="dxa"/>
            <w:shd w:val="clear" w:color="000000" w:fill="FFFFFF"/>
            <w:tcMar>
              <w:left w:w="34" w:type="dxa"/>
              <w:right w:w="34" w:type="dxa"/>
            </w:tcMar>
          </w:tcPr>
          <w:p w:rsidR="006A1A03" w:rsidRDefault="006D612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CD0181">
                <w:rPr>
                  <w:rStyle w:val="a3"/>
                  <w:rFonts w:ascii="Times New Roman" w:hAnsi="Times New Roman" w:cs="Times New Roman"/>
                  <w:sz w:val="24"/>
                  <w:szCs w:val="24"/>
                </w:rPr>
                <w:t>http://edu.garant.ru/omga/</w:t>
              </w:r>
            </w:hyperlink>
          </w:p>
        </w:tc>
      </w:tr>
      <w:tr w:rsidR="006A1A03">
        <w:trPr>
          <w:trHeight w:hRule="exact" w:val="304"/>
        </w:trPr>
        <w:tc>
          <w:tcPr>
            <w:tcW w:w="9654" w:type="dxa"/>
            <w:shd w:val="clear" w:color="000000" w:fill="FFFFFF"/>
            <w:tcMar>
              <w:left w:w="34" w:type="dxa"/>
              <w:right w:w="34" w:type="dxa"/>
            </w:tcMar>
          </w:tcPr>
          <w:p w:rsidR="006A1A03" w:rsidRDefault="006D612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CD0181">
                <w:rPr>
                  <w:rStyle w:val="a3"/>
                  <w:rFonts w:ascii="Times New Roman" w:hAnsi="Times New Roman" w:cs="Times New Roman"/>
                  <w:sz w:val="24"/>
                  <w:szCs w:val="24"/>
                </w:rPr>
                <w:t>http://pravo.gov.ru</w:t>
              </w:r>
            </w:hyperlink>
          </w:p>
        </w:tc>
      </w:tr>
      <w:tr w:rsidR="006A1A03">
        <w:trPr>
          <w:trHeight w:hRule="exact" w:val="585"/>
        </w:trPr>
        <w:tc>
          <w:tcPr>
            <w:tcW w:w="9654" w:type="dxa"/>
            <w:shd w:val="clear" w:color="000000" w:fill="FFFFFF"/>
            <w:tcMar>
              <w:left w:w="34" w:type="dxa"/>
              <w:right w:w="34" w:type="dxa"/>
            </w:tcMar>
          </w:tcPr>
          <w:p w:rsidR="006A1A03" w:rsidRDefault="006D612D">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6A1A03" w:rsidRDefault="006D612D">
            <w:pPr>
              <w:spacing w:after="0" w:line="240" w:lineRule="auto"/>
              <w:rPr>
                <w:sz w:val="24"/>
                <w:szCs w:val="24"/>
              </w:rPr>
            </w:pPr>
            <w:r>
              <w:rPr>
                <w:rFonts w:ascii="Times New Roman" w:hAnsi="Times New Roman" w:cs="Times New Roman"/>
                <w:color w:val="000000"/>
                <w:sz w:val="24"/>
                <w:szCs w:val="24"/>
              </w:rPr>
              <w:t xml:space="preserve">образования </w:t>
            </w:r>
            <w:hyperlink r:id="rId28" w:history="1">
              <w:r w:rsidR="00CD0181">
                <w:rPr>
                  <w:rStyle w:val="a3"/>
                  <w:rFonts w:ascii="Times New Roman" w:hAnsi="Times New Roman" w:cs="Times New Roman"/>
                  <w:sz w:val="24"/>
                  <w:szCs w:val="24"/>
                </w:rPr>
                <w:t>http://fgosvo.ru</w:t>
              </w:r>
            </w:hyperlink>
          </w:p>
        </w:tc>
      </w:tr>
      <w:tr w:rsidR="006A1A03">
        <w:trPr>
          <w:trHeight w:hRule="exact" w:val="304"/>
        </w:trPr>
        <w:tc>
          <w:tcPr>
            <w:tcW w:w="9654" w:type="dxa"/>
            <w:shd w:val="clear" w:color="000000" w:fill="FFFFFF"/>
            <w:tcMar>
              <w:left w:w="34" w:type="dxa"/>
              <w:right w:w="34" w:type="dxa"/>
            </w:tcMar>
          </w:tcPr>
          <w:p w:rsidR="006A1A03" w:rsidRDefault="006D612D">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6A1A03">
        <w:trPr>
          <w:trHeight w:hRule="exact" w:val="304"/>
        </w:trPr>
        <w:tc>
          <w:tcPr>
            <w:tcW w:w="9654" w:type="dxa"/>
            <w:shd w:val="clear" w:color="000000" w:fill="FFFFFF"/>
            <w:tcMar>
              <w:left w:w="34" w:type="dxa"/>
              <w:right w:w="34" w:type="dxa"/>
            </w:tcMar>
          </w:tcPr>
          <w:p w:rsidR="006A1A03" w:rsidRDefault="006D612D">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9" w:history="1">
              <w:r w:rsidR="00CD0181">
                <w:rPr>
                  <w:rStyle w:val="a3"/>
                  <w:rFonts w:ascii="Times New Roman" w:hAnsi="Times New Roman" w:cs="Times New Roman"/>
                  <w:sz w:val="24"/>
                  <w:szCs w:val="24"/>
                </w:rPr>
                <w:t>http://www.ict.edu.ru</w:t>
              </w:r>
            </w:hyperlink>
          </w:p>
        </w:tc>
      </w:tr>
      <w:tr w:rsidR="006A1A03">
        <w:trPr>
          <w:trHeight w:hRule="exact" w:val="304"/>
        </w:trPr>
        <w:tc>
          <w:tcPr>
            <w:tcW w:w="9654" w:type="dxa"/>
            <w:shd w:val="clear" w:color="000000" w:fill="FFFFFF"/>
            <w:tcMar>
              <w:left w:w="34" w:type="dxa"/>
              <w:right w:w="34" w:type="dxa"/>
            </w:tcMar>
          </w:tcPr>
          <w:p w:rsidR="006A1A03" w:rsidRDefault="006D612D">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30" w:history="1">
              <w:r w:rsidR="00CD0181">
                <w:rPr>
                  <w:rStyle w:val="a3"/>
                  <w:rFonts w:ascii="Times New Roman" w:hAnsi="Times New Roman" w:cs="Times New Roman"/>
                  <w:sz w:val="24"/>
                  <w:szCs w:val="24"/>
                </w:rPr>
                <w:t>http://www.president.kremlin.ru</w:t>
              </w:r>
            </w:hyperlink>
          </w:p>
        </w:tc>
      </w:tr>
    </w:tbl>
    <w:p w:rsidR="006A1A03" w:rsidRDefault="006D61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1A03">
        <w:trPr>
          <w:trHeight w:hRule="exact" w:val="304"/>
        </w:trPr>
        <w:tc>
          <w:tcPr>
            <w:tcW w:w="9654" w:type="dxa"/>
            <w:shd w:val="clear" w:color="000000" w:fill="FFFFFF"/>
            <w:tcMar>
              <w:left w:w="34" w:type="dxa"/>
              <w:right w:w="34" w:type="dxa"/>
            </w:tcMar>
          </w:tcPr>
          <w:p w:rsidR="006A1A03" w:rsidRDefault="006D612D">
            <w:pPr>
              <w:spacing w:after="0" w:line="240" w:lineRule="auto"/>
              <w:rPr>
                <w:sz w:val="24"/>
                <w:szCs w:val="24"/>
              </w:rPr>
            </w:pPr>
            <w:r>
              <w:rPr>
                <w:rFonts w:ascii="Times New Roman" w:hAnsi="Times New Roman" w:cs="Times New Roman"/>
                <w:color w:val="000000"/>
                <w:sz w:val="24"/>
                <w:szCs w:val="24"/>
              </w:rPr>
              <w:lastRenderedPageBreak/>
              <w:t xml:space="preserve">• Сайт Правительства РФ </w:t>
            </w:r>
            <w:hyperlink r:id="rId31" w:history="1">
              <w:r>
                <w:rPr>
                  <w:rStyle w:val="a3"/>
                  <w:rFonts w:ascii="Times New Roman" w:hAnsi="Times New Roman" w:cs="Times New Roman"/>
                  <w:sz w:val="24"/>
                  <w:szCs w:val="24"/>
                </w:rPr>
                <w:t>www.government.ru</w:t>
              </w:r>
            </w:hyperlink>
          </w:p>
        </w:tc>
      </w:tr>
      <w:tr w:rsidR="006A1A03">
        <w:trPr>
          <w:trHeight w:hRule="exact" w:val="304"/>
        </w:trPr>
        <w:tc>
          <w:tcPr>
            <w:tcW w:w="9654" w:type="dxa"/>
            <w:shd w:val="clear" w:color="000000" w:fill="FFFFFF"/>
            <w:tcMar>
              <w:left w:w="34" w:type="dxa"/>
              <w:right w:w="34" w:type="dxa"/>
            </w:tcMar>
          </w:tcPr>
          <w:p w:rsidR="006A1A03" w:rsidRDefault="006D612D">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2" w:history="1">
              <w:r>
                <w:rPr>
                  <w:rStyle w:val="a3"/>
                  <w:rFonts w:ascii="Times New Roman" w:hAnsi="Times New Roman" w:cs="Times New Roman"/>
                  <w:sz w:val="24"/>
                  <w:szCs w:val="24"/>
                </w:rPr>
                <w:t>www.gks.ru</w:t>
              </w:r>
            </w:hyperlink>
          </w:p>
        </w:tc>
      </w:tr>
      <w:tr w:rsidR="006A1A03">
        <w:trPr>
          <w:trHeight w:hRule="exact" w:val="314"/>
        </w:trPr>
        <w:tc>
          <w:tcPr>
            <w:tcW w:w="9654" w:type="dxa"/>
            <w:shd w:val="clear" w:color="000000" w:fill="FFFFFF"/>
            <w:tcMar>
              <w:left w:w="34" w:type="dxa"/>
              <w:right w:w="34" w:type="dxa"/>
            </w:tcMar>
          </w:tcPr>
          <w:p w:rsidR="006A1A03" w:rsidRDefault="006D612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A1A03">
        <w:trPr>
          <w:trHeight w:hRule="exact" w:val="7587"/>
        </w:trPr>
        <w:tc>
          <w:tcPr>
            <w:tcW w:w="9654" w:type="dxa"/>
            <w:shd w:val="clear" w:color="000000" w:fill="FFFFFF"/>
            <w:tcMar>
              <w:left w:w="34" w:type="dxa"/>
              <w:right w:w="34" w:type="dxa"/>
            </w:tcMar>
          </w:tcPr>
          <w:p w:rsidR="006A1A03" w:rsidRDefault="006D612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A1A03" w:rsidRDefault="006D612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A1A03" w:rsidRDefault="006D612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A1A03" w:rsidRDefault="006D612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A1A03" w:rsidRDefault="006D612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A1A03" w:rsidRDefault="006D612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A1A03" w:rsidRDefault="006D612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A1A03" w:rsidRDefault="006D612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A1A03" w:rsidRDefault="006D612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A1A03" w:rsidRDefault="006D612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A1A03" w:rsidRDefault="006D612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A1A03" w:rsidRDefault="006D612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A1A03" w:rsidRDefault="006D612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A1A03" w:rsidRDefault="006D612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A1A03">
        <w:trPr>
          <w:trHeight w:hRule="exact" w:val="277"/>
        </w:trPr>
        <w:tc>
          <w:tcPr>
            <w:tcW w:w="9640" w:type="dxa"/>
          </w:tcPr>
          <w:p w:rsidR="006A1A03" w:rsidRDefault="006A1A03"/>
        </w:tc>
      </w:tr>
      <w:tr w:rsidR="006A1A03">
        <w:trPr>
          <w:trHeight w:hRule="exact" w:val="585"/>
        </w:trPr>
        <w:tc>
          <w:tcPr>
            <w:tcW w:w="9654" w:type="dxa"/>
            <w:shd w:val="clear" w:color="000000" w:fill="FFFFFF"/>
            <w:tcMar>
              <w:left w:w="34" w:type="dxa"/>
              <w:right w:w="34" w:type="dxa"/>
            </w:tcMar>
          </w:tcPr>
          <w:p w:rsidR="006A1A03" w:rsidRDefault="006D612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A1A03">
        <w:trPr>
          <w:trHeight w:hRule="exact" w:val="6017"/>
        </w:trPr>
        <w:tc>
          <w:tcPr>
            <w:tcW w:w="9654" w:type="dxa"/>
            <w:shd w:val="clear" w:color="000000" w:fill="FFFFFF"/>
            <w:tcMar>
              <w:left w:w="34" w:type="dxa"/>
              <w:right w:w="34" w:type="dxa"/>
            </w:tcMar>
          </w:tcPr>
          <w:p w:rsidR="006A1A03" w:rsidRDefault="006D612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A1A03" w:rsidRDefault="006D612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A1A03" w:rsidRDefault="006D612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A1A03" w:rsidRDefault="006D612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w:t>
            </w:r>
          </w:p>
        </w:tc>
      </w:tr>
    </w:tbl>
    <w:p w:rsidR="006A1A03" w:rsidRDefault="006D61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1A03">
        <w:trPr>
          <w:trHeight w:hRule="exact" w:val="8128"/>
        </w:trPr>
        <w:tc>
          <w:tcPr>
            <w:tcW w:w="9654" w:type="dxa"/>
            <w:shd w:val="clear" w:color="000000" w:fill="FFFFFF"/>
            <w:tcMar>
              <w:left w:w="34" w:type="dxa"/>
              <w:right w:w="34" w:type="dxa"/>
            </w:tcMar>
          </w:tcPr>
          <w:p w:rsidR="006A1A03" w:rsidRDefault="006D612D">
            <w:pPr>
              <w:spacing w:after="0" w:line="240" w:lineRule="auto"/>
              <w:jc w:val="both"/>
              <w:rPr>
                <w:sz w:val="24"/>
                <w:szCs w:val="24"/>
              </w:rPr>
            </w:pPr>
            <w:r>
              <w:rPr>
                <w:rFonts w:ascii="Times New Roman" w:hAnsi="Times New Roman" w:cs="Times New Roman"/>
                <w:color w:val="000000"/>
                <w:sz w:val="24"/>
                <w:szCs w:val="24"/>
              </w:rPr>
              <w:lastRenderedPageBreak/>
              <w:t>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A1A03" w:rsidRDefault="006D612D">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p>
          <w:p w:rsidR="006A1A03" w:rsidRDefault="006D612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6A1A03" w:rsidRDefault="006A1A03"/>
    <w:sectPr w:rsidR="006A1A0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84157"/>
    <w:rsid w:val="006A1A03"/>
    <w:rsid w:val="006D612D"/>
    <w:rsid w:val="00CD0181"/>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D64E192-8D72-4E19-8DB7-A670EF288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612D"/>
    <w:rPr>
      <w:color w:val="0563C1" w:themeColor="hyperlink"/>
      <w:u w:val="single"/>
    </w:rPr>
  </w:style>
  <w:style w:type="character" w:styleId="a4">
    <w:name w:val="Unresolved Mention"/>
    <w:basedOn w:val="a0"/>
    <w:uiPriority w:val="99"/>
    <w:semiHidden/>
    <w:unhideWhenUsed/>
    <w:rsid w:val="00CD01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hyperlink" Target="https://urait.ru/bcode/436529"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s://www.biblio-online.ru/bcode/431904" TargetMode="External"/><Relationship Id="rId11" Type="http://schemas.openxmlformats.org/officeDocument/2006/relationships/hyperlink" Target="https://urait.ru/bcode/437254" TargetMode="External"/><Relationship Id="rId24" Type="http://schemas.openxmlformats.org/officeDocument/2006/relationships/hyperlink" Target="http://ru.spinform.ru" TargetMode="External"/><Relationship Id="rId32" Type="http://schemas.openxmlformats.org/officeDocument/2006/relationships/hyperlink" Target="http://www.gks.ru" TargetMode="External"/><Relationship Id="rId5" Type="http://schemas.openxmlformats.org/officeDocument/2006/relationships/hyperlink" Target="https://urait.ru/bcode/415018"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urait.ru/bcode/414426" TargetMode="External"/><Relationship Id="rId19" Type="http://schemas.openxmlformats.org/officeDocument/2006/relationships/hyperlink" Target="http://www.oxfordjoumals.org" TargetMode="External"/><Relationship Id="rId31" Type="http://schemas.openxmlformats.org/officeDocument/2006/relationships/hyperlink" Target="http://www.government.ru" TargetMode="External"/><Relationship Id="rId4" Type="http://schemas.openxmlformats.org/officeDocument/2006/relationships/hyperlink" Target="https://urait.ru/bcode/434605" TargetMode="External"/><Relationship Id="rId9" Type="http://schemas.openxmlformats.org/officeDocument/2006/relationships/hyperlink" Target="https://urait.ru/bcode/399983"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president.kremlin.ru" TargetMode="External"/><Relationship Id="rId35" Type="http://schemas.openxmlformats.org/officeDocument/2006/relationships/theme" Target="theme/theme1.xml"/><Relationship Id="rId8" Type="http://schemas.openxmlformats.org/officeDocument/2006/relationships/hyperlink" Target="http://www.iprbookshop.ru/8099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8927</Words>
  <Characters>50886</Characters>
  <Application>Microsoft Office Word</Application>
  <DocSecurity>0</DocSecurity>
  <Lines>424</Lines>
  <Paragraphs>119</Paragraphs>
  <ScaleCrop>false</ScaleCrop>
  <Company>diakov.net</Company>
  <LinksUpToDate>false</LinksUpToDate>
  <CharactersWithSpaces>59694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2021-2022_ФГОС3++2021_Бак-ОЗФО-Полит(21)_plx_Иностранный язык</dc:title>
  <dc:creator>FastReport.NET</dc:creator>
  <cp:lastModifiedBy>Mark Bernstorf</cp:lastModifiedBy>
  <cp:revision>4</cp:revision>
  <dcterms:created xsi:type="dcterms:W3CDTF">2022-02-19T18:12:00Z</dcterms:created>
  <dcterms:modified xsi:type="dcterms:W3CDTF">2022-11-12T16:33:00Z</dcterms:modified>
</cp:coreProperties>
</file>